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proofErr w:type="gramStart"/>
      <w:r w:rsidRPr="007D50D2">
        <w:rPr>
          <w:b/>
          <w:sz w:val="28"/>
          <w:szCs w:val="28"/>
        </w:rPr>
        <w:t>студентов</w:t>
      </w:r>
      <w:proofErr w:type="gramEnd"/>
      <w:r w:rsidRPr="007D50D2">
        <w:rPr>
          <w:b/>
          <w:sz w:val="28"/>
          <w:szCs w:val="28"/>
        </w:rPr>
        <w:t xml:space="preserve">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C75277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674549">
        <w:rPr>
          <w:b/>
          <w:sz w:val="28"/>
        </w:rPr>
        <w:t xml:space="preserve">18. Вычислительно-измерительные системы / </w:t>
      </w:r>
      <w:r w:rsidR="008A4638">
        <w:rPr>
          <w:b/>
          <w:sz w:val="28"/>
          <w:lang w:val="en-US"/>
        </w:rPr>
        <w:t>Computer</w:t>
      </w:r>
      <w:r w:rsidR="008A4638" w:rsidRPr="00674549">
        <w:rPr>
          <w:b/>
          <w:sz w:val="28"/>
        </w:rPr>
        <w:t>-</w:t>
      </w:r>
      <w:r w:rsidR="008A4638">
        <w:rPr>
          <w:b/>
          <w:sz w:val="28"/>
          <w:lang w:val="en-US"/>
        </w:rPr>
        <w:t>measuring</w:t>
      </w:r>
      <w:r w:rsidR="008A4638" w:rsidRPr="00674549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systems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674549">
        <w:rPr>
          <w:sz w:val="28"/>
        </w:rPr>
        <w:t>Желбаков</w:t>
      </w:r>
      <w:proofErr w:type="spellEnd"/>
      <w:r w:rsidR="008A4638" w:rsidRPr="00674549">
        <w:rPr>
          <w:sz w:val="28"/>
        </w:rPr>
        <w:t xml:space="preserve"> Игорь Николаевич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674549">
        <w:rPr>
          <w:sz w:val="28"/>
        </w:rPr>
        <w:t>Серов Андрей Николаевич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674549">
        <w:rPr>
          <w:sz w:val="28"/>
        </w:rPr>
        <w:t>Корпус "Е</w:t>
      </w:r>
      <w:proofErr w:type="gramStart"/>
      <w:r w:rsidR="008A4638" w:rsidRPr="00674549">
        <w:rPr>
          <w:sz w:val="28"/>
        </w:rPr>
        <w:t>"  НИУ</w:t>
      </w:r>
      <w:proofErr w:type="gramEnd"/>
      <w:r w:rsidR="008A4638" w:rsidRPr="00674549">
        <w:rPr>
          <w:sz w:val="28"/>
        </w:rPr>
        <w:t xml:space="preserve"> "МЭИ", аудитория Е-530/А</w:t>
      </w:r>
    </w:p>
    <w:p w14:paraId="16EB44E5" w14:textId="0D815073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674549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D8774E" w:rsidRPr="00D8774E">
        <w:rPr>
          <w:sz w:val="28"/>
        </w:rPr>
        <w:t>_</w:t>
      </w:r>
      <w:r w:rsidR="00C75277" w:rsidRPr="00C75277">
        <w:rPr>
          <w:sz w:val="28"/>
          <w:u w:val="single"/>
        </w:rPr>
        <w:t>14</w:t>
      </w:r>
      <w:proofErr w:type="gramStart"/>
      <w:r w:rsidR="00C75277">
        <w:rPr>
          <w:sz w:val="28"/>
        </w:rPr>
        <w:t>_</w:t>
      </w:r>
      <w:r w:rsidR="00D8774E" w:rsidRPr="00D8774E">
        <w:rPr>
          <w:sz w:val="28"/>
        </w:rPr>
        <w:t>._</w:t>
      </w:r>
      <w:proofErr w:type="gramEnd"/>
      <w:r w:rsidR="00C75277" w:rsidRPr="00C75277">
        <w:rPr>
          <w:sz w:val="28"/>
          <w:u w:val="single"/>
        </w:rPr>
        <w:t>00</w:t>
      </w:r>
      <w:r w:rsidR="00D8774E" w:rsidRPr="00D8774E">
        <w:rPr>
          <w:sz w:val="28"/>
        </w:rPr>
        <w:t>_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C75277">
        <w:rPr>
          <w:sz w:val="28"/>
        </w:rPr>
        <w:t>- _</w:t>
      </w:r>
      <w:r w:rsidR="00C75277" w:rsidRPr="00C75277">
        <w:rPr>
          <w:sz w:val="28"/>
          <w:u w:val="single"/>
        </w:rPr>
        <w:t>16</w:t>
      </w:r>
      <w:r w:rsidR="00D8774E" w:rsidRPr="00C75277">
        <w:rPr>
          <w:sz w:val="28"/>
        </w:rPr>
        <w:t>_._</w:t>
      </w:r>
      <w:r w:rsidR="00C75277" w:rsidRPr="00C75277">
        <w:rPr>
          <w:sz w:val="28"/>
          <w:u w:val="single"/>
        </w:rPr>
        <w:t>30</w:t>
      </w:r>
      <w:r w:rsidR="00D8774E" w:rsidRPr="00C75277">
        <w:rPr>
          <w:sz w:val="28"/>
        </w:rPr>
        <w:t>_</w:t>
      </w:r>
      <w:r>
        <w:rPr>
          <w:sz w:val="28"/>
        </w:rPr>
        <w:t>.</w:t>
      </w:r>
    </w:p>
    <w:p w14:paraId="16EB44E6" w14:textId="26EBCA9A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8774E" w:rsidRPr="007A6EC9">
        <w:rPr>
          <w:sz w:val="28"/>
        </w:rPr>
        <w:t>_</w:t>
      </w:r>
      <w:bookmarkStart w:id="0" w:name="_GoBack"/>
      <w:r w:rsidR="00C75277" w:rsidRPr="00C75277">
        <w:rPr>
          <w:sz w:val="28"/>
          <w:u w:val="single"/>
        </w:rPr>
        <w:t>10</w:t>
      </w:r>
      <w:bookmarkEnd w:id="0"/>
      <w:r w:rsidR="00D8774E" w:rsidRPr="007A6EC9">
        <w:rPr>
          <w:sz w:val="28"/>
        </w:rPr>
        <w:t>_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674549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5" w:type="dxa"/>
          </w:tcPr>
          <w:p w14:paraId="16EB44F0" w14:textId="48CF5DF6" w:rsidR="00674549" w:rsidRPr="00674549" w:rsidRDefault="00674549" w:rsidP="00674549">
            <w:r w:rsidRPr="00674549">
              <w:t>14.00-14.10</w:t>
            </w:r>
          </w:p>
        </w:tc>
        <w:tc>
          <w:tcPr>
            <w:tcW w:w="2126" w:type="dxa"/>
          </w:tcPr>
          <w:p w14:paraId="16EB44F1" w14:textId="2DDBAE0A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Митин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Егор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877" w:type="dxa"/>
          </w:tcPr>
          <w:p w14:paraId="16EB44F2" w14:textId="632C421B" w:rsidR="00674549" w:rsidRPr="00674549" w:rsidRDefault="00674549" w:rsidP="00674549">
            <w:r w:rsidRPr="00674549">
              <w:t>Критерии определения установившегося значения температуры при испытаниях силовых трансформаторов</w:t>
            </w:r>
          </w:p>
        </w:tc>
        <w:tc>
          <w:tcPr>
            <w:tcW w:w="1653" w:type="dxa"/>
          </w:tcPr>
          <w:p w14:paraId="16EB44F3" w14:textId="3B870EA0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03FCF2CA" w14:textId="77777777" w:rsidTr="00C11436">
        <w:trPr>
          <w:trHeight w:val="851"/>
        </w:trPr>
        <w:tc>
          <w:tcPr>
            <w:tcW w:w="704" w:type="dxa"/>
          </w:tcPr>
          <w:p w14:paraId="5369A313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14:paraId="16A1F37C" w14:textId="565486E0" w:rsidR="00674549" w:rsidRPr="00674549" w:rsidRDefault="00674549" w:rsidP="00674549">
            <w:r w:rsidRPr="00674549">
              <w:t>14.10-14.20</w:t>
            </w:r>
          </w:p>
        </w:tc>
        <w:tc>
          <w:tcPr>
            <w:tcW w:w="2126" w:type="dxa"/>
          </w:tcPr>
          <w:p w14:paraId="5E069EE2" w14:textId="77777777" w:rsidR="00674549" w:rsidRPr="00674549" w:rsidRDefault="00674549" w:rsidP="00674549">
            <w:proofErr w:type="spellStart"/>
            <w:r w:rsidRPr="00674549">
              <w:t>Продьма</w:t>
            </w:r>
            <w:proofErr w:type="spellEnd"/>
            <w:r w:rsidRPr="00674549">
              <w:t xml:space="preserve"> Илья Дмитриевич, </w:t>
            </w:r>
            <w:proofErr w:type="spellStart"/>
            <w:r w:rsidRPr="00674549">
              <w:t>Шейнкин</w:t>
            </w:r>
            <w:proofErr w:type="spellEnd"/>
            <w:r w:rsidRPr="00674549">
              <w:t xml:space="preserve"> Артемий Михайлович, Федотов Максим Александрович</w:t>
            </w:r>
          </w:p>
        </w:tc>
        <w:tc>
          <w:tcPr>
            <w:tcW w:w="2877" w:type="dxa"/>
          </w:tcPr>
          <w:p w14:paraId="3F0A1ED7" w14:textId="77777777" w:rsidR="00674549" w:rsidRPr="00674549" w:rsidRDefault="00674549" w:rsidP="00674549">
            <w:r w:rsidRPr="00674549">
              <w:t>Разработка цифрового двойника обратноходового импульсного преобразователя напряжения и его методики испытаний</w:t>
            </w:r>
          </w:p>
        </w:tc>
        <w:tc>
          <w:tcPr>
            <w:tcW w:w="1653" w:type="dxa"/>
          </w:tcPr>
          <w:p w14:paraId="024DF6AD" w14:textId="5407F19B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04233702" w14:textId="77777777" w:rsidTr="00C11436">
        <w:trPr>
          <w:trHeight w:val="851"/>
        </w:trPr>
        <w:tc>
          <w:tcPr>
            <w:tcW w:w="704" w:type="dxa"/>
          </w:tcPr>
          <w:p w14:paraId="19FADBBF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</w:tcPr>
          <w:p w14:paraId="47CCE6E0" w14:textId="03C7176B" w:rsidR="00674549" w:rsidRPr="00674549" w:rsidRDefault="00674549" w:rsidP="00674549">
            <w:r w:rsidRPr="00674549">
              <w:t>14.20-14.30</w:t>
            </w:r>
          </w:p>
        </w:tc>
        <w:tc>
          <w:tcPr>
            <w:tcW w:w="2126" w:type="dxa"/>
          </w:tcPr>
          <w:p w14:paraId="1AC1E852" w14:textId="77777777" w:rsidR="00674549" w:rsidRPr="00674549" w:rsidRDefault="00674549" w:rsidP="00674549">
            <w:r w:rsidRPr="00674549">
              <w:t xml:space="preserve">Федотов Максим Александрович, </w:t>
            </w:r>
            <w:proofErr w:type="spellStart"/>
            <w:r w:rsidRPr="00674549">
              <w:t>Елькин</w:t>
            </w:r>
            <w:proofErr w:type="spellEnd"/>
            <w:r w:rsidRPr="00674549">
              <w:t xml:space="preserve"> Вадим Алексеевич</w:t>
            </w:r>
          </w:p>
        </w:tc>
        <w:tc>
          <w:tcPr>
            <w:tcW w:w="2877" w:type="dxa"/>
          </w:tcPr>
          <w:p w14:paraId="1BFA51C8" w14:textId="77777777" w:rsidR="00674549" w:rsidRPr="00674549" w:rsidRDefault="00674549" w:rsidP="00674549">
            <w:r w:rsidRPr="00674549">
              <w:t>Разработка волоконно-оптического преобразователя линейных перемещений с заданными метрологическими характеристиками</w:t>
            </w:r>
          </w:p>
        </w:tc>
        <w:tc>
          <w:tcPr>
            <w:tcW w:w="1653" w:type="dxa"/>
          </w:tcPr>
          <w:p w14:paraId="6D201DC6" w14:textId="4FCCBB5F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661F9C6D" w14:textId="77777777" w:rsidTr="00C11436">
        <w:trPr>
          <w:trHeight w:val="851"/>
        </w:trPr>
        <w:tc>
          <w:tcPr>
            <w:tcW w:w="704" w:type="dxa"/>
          </w:tcPr>
          <w:p w14:paraId="560207CA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14:paraId="26F1B5D6" w14:textId="07DA27C3" w:rsidR="00674549" w:rsidRPr="00674549" w:rsidRDefault="00674549" w:rsidP="00674549">
            <w:r w:rsidRPr="00674549">
              <w:t>14.30-14.40</w:t>
            </w:r>
          </w:p>
        </w:tc>
        <w:tc>
          <w:tcPr>
            <w:tcW w:w="2126" w:type="dxa"/>
          </w:tcPr>
          <w:p w14:paraId="21D9AA56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Щербак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Аким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366865AE" w14:textId="77777777" w:rsidR="00674549" w:rsidRPr="00674549" w:rsidRDefault="00674549" w:rsidP="00674549">
            <w:r w:rsidRPr="00674549">
              <w:t>Применение метода наименьших квадратов для повышения точности измерения СКЗ методом по второй производной</w:t>
            </w:r>
          </w:p>
        </w:tc>
        <w:tc>
          <w:tcPr>
            <w:tcW w:w="1653" w:type="dxa"/>
          </w:tcPr>
          <w:p w14:paraId="5E11A624" w14:textId="7C3D1336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47451B2B" w14:textId="77777777" w:rsidTr="00C11436">
        <w:trPr>
          <w:trHeight w:val="851"/>
        </w:trPr>
        <w:tc>
          <w:tcPr>
            <w:tcW w:w="704" w:type="dxa"/>
          </w:tcPr>
          <w:p w14:paraId="65C0EA45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</w:tcPr>
          <w:p w14:paraId="34E84FC1" w14:textId="573406AE" w:rsidR="00674549" w:rsidRPr="00674549" w:rsidRDefault="00674549" w:rsidP="00674549">
            <w:r w:rsidRPr="00674549">
              <w:t>14.40-14.50</w:t>
            </w:r>
          </w:p>
        </w:tc>
        <w:tc>
          <w:tcPr>
            <w:tcW w:w="2126" w:type="dxa"/>
          </w:tcPr>
          <w:p w14:paraId="4F486E29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Лосихина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</w:tcPr>
          <w:p w14:paraId="28B70CF0" w14:textId="77777777" w:rsidR="00674549" w:rsidRPr="00674549" w:rsidRDefault="00674549" w:rsidP="00674549">
            <w:r w:rsidRPr="00674549">
              <w:t>Применение фильтра скользящего среднего для повышения точности измерения СКЗ методом по второй производной</w:t>
            </w:r>
          </w:p>
        </w:tc>
        <w:tc>
          <w:tcPr>
            <w:tcW w:w="1653" w:type="dxa"/>
          </w:tcPr>
          <w:p w14:paraId="11781833" w14:textId="4E16E771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6C71A93F" w14:textId="77777777" w:rsidTr="00C11436">
        <w:trPr>
          <w:trHeight w:val="851"/>
        </w:trPr>
        <w:tc>
          <w:tcPr>
            <w:tcW w:w="704" w:type="dxa"/>
          </w:tcPr>
          <w:p w14:paraId="413014C4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</w:tcPr>
          <w:p w14:paraId="6C997C5E" w14:textId="01F12CD0" w:rsidR="00674549" w:rsidRPr="00674549" w:rsidRDefault="00674549" w:rsidP="00674549">
            <w:r w:rsidRPr="00674549">
              <w:t>14.50-15.00</w:t>
            </w:r>
          </w:p>
        </w:tc>
        <w:tc>
          <w:tcPr>
            <w:tcW w:w="2126" w:type="dxa"/>
          </w:tcPr>
          <w:p w14:paraId="574501D5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Налбандян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Гарик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Никалович</w:t>
            </w:r>
            <w:proofErr w:type="spellEnd"/>
          </w:p>
        </w:tc>
        <w:tc>
          <w:tcPr>
            <w:tcW w:w="2877" w:type="dxa"/>
          </w:tcPr>
          <w:p w14:paraId="0D642093" w14:textId="77777777" w:rsidR="00674549" w:rsidRPr="00674549" w:rsidRDefault="00674549" w:rsidP="00674549">
            <w:r w:rsidRPr="00674549">
              <w:t>Метод измерения частоты по амплитудному спектру при применении прямоугольного окна</w:t>
            </w:r>
          </w:p>
        </w:tc>
        <w:tc>
          <w:tcPr>
            <w:tcW w:w="1653" w:type="dxa"/>
          </w:tcPr>
          <w:p w14:paraId="554252DC" w14:textId="5FB9B862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79A178D3" w14:textId="77777777" w:rsidTr="00C11436">
        <w:trPr>
          <w:trHeight w:val="851"/>
        </w:trPr>
        <w:tc>
          <w:tcPr>
            <w:tcW w:w="704" w:type="dxa"/>
          </w:tcPr>
          <w:p w14:paraId="5F76C23B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985" w:type="dxa"/>
          </w:tcPr>
          <w:p w14:paraId="6A064472" w14:textId="1C50D4BF" w:rsidR="00674549" w:rsidRPr="00674549" w:rsidRDefault="00674549" w:rsidP="00674549">
            <w:r w:rsidRPr="00674549">
              <w:t>15.00-15.10</w:t>
            </w:r>
          </w:p>
        </w:tc>
        <w:tc>
          <w:tcPr>
            <w:tcW w:w="2126" w:type="dxa"/>
          </w:tcPr>
          <w:p w14:paraId="0D7CC2A7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Лукьянов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0644301A" w14:textId="77777777" w:rsidR="00674549" w:rsidRPr="00674549" w:rsidRDefault="00674549" w:rsidP="00674549">
            <w:r w:rsidRPr="00674549">
              <w:t>Программный ассистент в расчёте измерительного усилителя</w:t>
            </w:r>
          </w:p>
        </w:tc>
        <w:tc>
          <w:tcPr>
            <w:tcW w:w="1653" w:type="dxa"/>
          </w:tcPr>
          <w:p w14:paraId="00F6081A" w14:textId="72E37BBD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5FF4DD6F" w14:textId="77777777" w:rsidTr="00C11436">
        <w:trPr>
          <w:trHeight w:val="851"/>
        </w:trPr>
        <w:tc>
          <w:tcPr>
            <w:tcW w:w="704" w:type="dxa"/>
          </w:tcPr>
          <w:p w14:paraId="42A53D60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985" w:type="dxa"/>
          </w:tcPr>
          <w:p w14:paraId="58306184" w14:textId="63FE6B2B" w:rsidR="00674549" w:rsidRPr="00674549" w:rsidRDefault="00674549" w:rsidP="00674549">
            <w:r w:rsidRPr="00674549">
              <w:t>15.10-15.20</w:t>
            </w:r>
          </w:p>
        </w:tc>
        <w:tc>
          <w:tcPr>
            <w:tcW w:w="2126" w:type="dxa"/>
          </w:tcPr>
          <w:p w14:paraId="5319F665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Ласо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Туеве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2877" w:type="dxa"/>
          </w:tcPr>
          <w:p w14:paraId="260E5AAF" w14:textId="77777777" w:rsidR="00674549" w:rsidRPr="00674549" w:rsidRDefault="00674549" w:rsidP="00674549">
            <w:r w:rsidRPr="00674549">
              <w:t xml:space="preserve">Особенности применения метода по трём отсчётам для измерения частоты сигнала с </w:t>
            </w:r>
            <w:r w:rsidRPr="00674549">
              <w:lastRenderedPageBreak/>
              <w:t>постоянной составляющей</w:t>
            </w:r>
          </w:p>
        </w:tc>
        <w:tc>
          <w:tcPr>
            <w:tcW w:w="1653" w:type="dxa"/>
          </w:tcPr>
          <w:p w14:paraId="0FB9A4D3" w14:textId="1C0EF055" w:rsidR="00674549" w:rsidRPr="00674549" w:rsidRDefault="00674549" w:rsidP="00674549">
            <w:proofErr w:type="gramStart"/>
            <w:r>
              <w:lastRenderedPageBreak/>
              <w:t>очная</w:t>
            </w:r>
            <w:proofErr w:type="gramEnd"/>
          </w:p>
        </w:tc>
      </w:tr>
      <w:tr w:rsidR="00674549" w14:paraId="1B763FB4" w14:textId="77777777" w:rsidTr="00C11436">
        <w:trPr>
          <w:trHeight w:val="851"/>
        </w:trPr>
        <w:tc>
          <w:tcPr>
            <w:tcW w:w="704" w:type="dxa"/>
          </w:tcPr>
          <w:p w14:paraId="4FDFE0A9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9.</w:t>
            </w:r>
          </w:p>
        </w:tc>
        <w:tc>
          <w:tcPr>
            <w:tcW w:w="1985" w:type="dxa"/>
          </w:tcPr>
          <w:p w14:paraId="5ABA9E77" w14:textId="326241EA" w:rsidR="00674549" w:rsidRPr="00674549" w:rsidRDefault="00674549" w:rsidP="00674549">
            <w:r w:rsidRPr="00674549">
              <w:t>15.20-15.30</w:t>
            </w:r>
          </w:p>
        </w:tc>
        <w:tc>
          <w:tcPr>
            <w:tcW w:w="2126" w:type="dxa"/>
          </w:tcPr>
          <w:p w14:paraId="445E2AB9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Чиркова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Ангелина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877" w:type="dxa"/>
          </w:tcPr>
          <w:p w14:paraId="6B99DFD5" w14:textId="77777777" w:rsidR="00674549" w:rsidRPr="00674549" w:rsidRDefault="00674549" w:rsidP="00674549">
            <w:r w:rsidRPr="00674549">
              <w:t>Способ повышения точности измерения частоты для метода по приращению фазы путем подстройки числа отсчетов</w:t>
            </w:r>
          </w:p>
        </w:tc>
        <w:tc>
          <w:tcPr>
            <w:tcW w:w="1653" w:type="dxa"/>
          </w:tcPr>
          <w:p w14:paraId="092CEC69" w14:textId="0426AB4C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1522A42C" w14:textId="77777777" w:rsidTr="00C11436">
        <w:trPr>
          <w:trHeight w:val="851"/>
        </w:trPr>
        <w:tc>
          <w:tcPr>
            <w:tcW w:w="704" w:type="dxa"/>
          </w:tcPr>
          <w:p w14:paraId="2276A1C7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14:paraId="3C290A69" w14:textId="7E877A0E" w:rsidR="00674549" w:rsidRPr="00674549" w:rsidRDefault="00674549" w:rsidP="00674549">
            <w:r w:rsidRPr="00674549">
              <w:t>15.30-15.40</w:t>
            </w:r>
          </w:p>
        </w:tc>
        <w:tc>
          <w:tcPr>
            <w:tcW w:w="2126" w:type="dxa"/>
          </w:tcPr>
          <w:p w14:paraId="0D81440D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Моисеенко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877" w:type="dxa"/>
          </w:tcPr>
          <w:p w14:paraId="331C5B66" w14:textId="77777777" w:rsidR="00674549" w:rsidRPr="00674549" w:rsidRDefault="00674549" w:rsidP="00674549">
            <w:proofErr w:type="gramStart"/>
            <w:r w:rsidRPr="00674549">
              <w:t>повышение</w:t>
            </w:r>
            <w:proofErr w:type="gramEnd"/>
            <w:r w:rsidRPr="00674549">
              <w:t xml:space="preserve"> точности измерения частоты путем усреднения результатов для метода по переходу сигнала через нуль</w:t>
            </w:r>
          </w:p>
        </w:tc>
        <w:tc>
          <w:tcPr>
            <w:tcW w:w="1653" w:type="dxa"/>
          </w:tcPr>
          <w:p w14:paraId="61EB2621" w14:textId="5A8641D9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10D03378" w14:textId="77777777" w:rsidTr="00C11436">
        <w:trPr>
          <w:trHeight w:val="851"/>
        </w:trPr>
        <w:tc>
          <w:tcPr>
            <w:tcW w:w="704" w:type="dxa"/>
          </w:tcPr>
          <w:p w14:paraId="6D00D9D7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14:paraId="54B1ED3D" w14:textId="2E62794D" w:rsidR="00674549" w:rsidRPr="00674549" w:rsidRDefault="00674549" w:rsidP="00674549">
            <w:r w:rsidRPr="00674549">
              <w:t>15.40-15.50</w:t>
            </w:r>
          </w:p>
        </w:tc>
        <w:tc>
          <w:tcPr>
            <w:tcW w:w="2126" w:type="dxa"/>
          </w:tcPr>
          <w:p w14:paraId="48E718CC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Мишкин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Денис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64AF2991" w14:textId="77777777" w:rsidR="00674549" w:rsidRPr="00674549" w:rsidRDefault="00674549" w:rsidP="00674549">
            <w:r w:rsidRPr="00674549">
              <w:t xml:space="preserve">Программный комплекс моделирования измерений частоты и периода сигналов в </w:t>
            </w:r>
            <w:r>
              <w:rPr>
                <w:lang w:val="en-US"/>
              </w:rPr>
              <w:t>Python</w:t>
            </w:r>
          </w:p>
        </w:tc>
        <w:tc>
          <w:tcPr>
            <w:tcW w:w="1653" w:type="dxa"/>
          </w:tcPr>
          <w:p w14:paraId="2EDA8940" w14:textId="6B99075C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047E24FB" w14:textId="77777777" w:rsidTr="00C11436">
        <w:trPr>
          <w:trHeight w:val="851"/>
        </w:trPr>
        <w:tc>
          <w:tcPr>
            <w:tcW w:w="704" w:type="dxa"/>
          </w:tcPr>
          <w:p w14:paraId="1E53468E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14:paraId="7BC685C2" w14:textId="12D44F86" w:rsidR="00674549" w:rsidRPr="00674549" w:rsidRDefault="00674549" w:rsidP="00674549">
            <w:r w:rsidRPr="00674549">
              <w:t>15.50-16.00</w:t>
            </w:r>
          </w:p>
        </w:tc>
        <w:tc>
          <w:tcPr>
            <w:tcW w:w="2126" w:type="dxa"/>
          </w:tcPr>
          <w:p w14:paraId="0A064AF5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Кужин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2877" w:type="dxa"/>
          </w:tcPr>
          <w:p w14:paraId="2E7646A3" w14:textId="77777777" w:rsidR="00674549" w:rsidRPr="00674549" w:rsidRDefault="00674549" w:rsidP="00674549">
            <w:r w:rsidRPr="00674549">
              <w:t>Программный ассистент в расчете погрешностей электрических измерений</w:t>
            </w:r>
          </w:p>
        </w:tc>
        <w:tc>
          <w:tcPr>
            <w:tcW w:w="1653" w:type="dxa"/>
          </w:tcPr>
          <w:p w14:paraId="0A80A672" w14:textId="68BC32FB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78005BA4" w14:textId="77777777" w:rsidTr="00C11436">
        <w:trPr>
          <w:trHeight w:val="851"/>
        </w:trPr>
        <w:tc>
          <w:tcPr>
            <w:tcW w:w="704" w:type="dxa"/>
          </w:tcPr>
          <w:p w14:paraId="765D622F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14:paraId="778C9D55" w14:textId="75FB8545" w:rsidR="00674549" w:rsidRPr="00674549" w:rsidRDefault="00674549" w:rsidP="00674549">
            <w:r w:rsidRPr="00674549">
              <w:t>16.00-16.10</w:t>
            </w:r>
          </w:p>
        </w:tc>
        <w:tc>
          <w:tcPr>
            <w:tcW w:w="2126" w:type="dxa"/>
          </w:tcPr>
          <w:p w14:paraId="687CB43F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Мазаник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877" w:type="dxa"/>
          </w:tcPr>
          <w:p w14:paraId="131BC429" w14:textId="77777777" w:rsidR="00674549" w:rsidRPr="00674549" w:rsidRDefault="00674549" w:rsidP="00674549">
            <w:r w:rsidRPr="00674549">
              <w:t>Влияние шума на точность измерения частоты сигнала методом анализа амплитудного спектра для двухточечной и трехточечной аппроксимации</w:t>
            </w:r>
          </w:p>
        </w:tc>
        <w:tc>
          <w:tcPr>
            <w:tcW w:w="1653" w:type="dxa"/>
          </w:tcPr>
          <w:p w14:paraId="2B410242" w14:textId="16FCAA04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57950051" w14:textId="77777777" w:rsidTr="00C11436">
        <w:trPr>
          <w:trHeight w:val="851"/>
        </w:trPr>
        <w:tc>
          <w:tcPr>
            <w:tcW w:w="704" w:type="dxa"/>
          </w:tcPr>
          <w:p w14:paraId="40C88F39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14:paraId="692B663B" w14:textId="4D348DBE" w:rsidR="00674549" w:rsidRPr="00674549" w:rsidRDefault="00674549" w:rsidP="00674549">
            <w:r w:rsidRPr="00674549">
              <w:t>16.10-16.20</w:t>
            </w:r>
          </w:p>
        </w:tc>
        <w:tc>
          <w:tcPr>
            <w:tcW w:w="2126" w:type="dxa"/>
          </w:tcPr>
          <w:p w14:paraId="40FDCE2F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Подобуев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63DBB85D" w14:textId="77777777" w:rsidR="00674549" w:rsidRPr="00674549" w:rsidRDefault="00674549" w:rsidP="00674549">
            <w:r w:rsidRPr="00674549">
              <w:t>Применение усреднения результатов измерения частоты при использовании метода анализа амплитудного спектра</w:t>
            </w:r>
          </w:p>
        </w:tc>
        <w:tc>
          <w:tcPr>
            <w:tcW w:w="1653" w:type="dxa"/>
          </w:tcPr>
          <w:p w14:paraId="7F3CB913" w14:textId="76132554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  <w:tr w:rsidR="00674549" w14:paraId="6CA3C921" w14:textId="77777777" w:rsidTr="00C11436">
        <w:trPr>
          <w:trHeight w:val="851"/>
        </w:trPr>
        <w:tc>
          <w:tcPr>
            <w:tcW w:w="704" w:type="dxa"/>
          </w:tcPr>
          <w:p w14:paraId="0A3A0B5B" w14:textId="77777777" w:rsidR="00674549" w:rsidRPr="000911E7" w:rsidRDefault="00674549" w:rsidP="00674549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14:paraId="6FD2530F" w14:textId="742E9E97" w:rsidR="00674549" w:rsidRPr="00674549" w:rsidRDefault="00674549" w:rsidP="00674549">
            <w:r w:rsidRPr="00674549">
              <w:t>16.20-16.30</w:t>
            </w:r>
          </w:p>
        </w:tc>
        <w:tc>
          <w:tcPr>
            <w:tcW w:w="2126" w:type="dxa"/>
          </w:tcPr>
          <w:p w14:paraId="72C95EB5" w14:textId="77777777" w:rsidR="00674549" w:rsidRPr="000911E7" w:rsidRDefault="00674549" w:rsidP="00674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Веселов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2877" w:type="dxa"/>
          </w:tcPr>
          <w:p w14:paraId="32433420" w14:textId="77777777" w:rsidR="00674549" w:rsidRPr="00674549" w:rsidRDefault="00674549" w:rsidP="00674549">
            <w:r w:rsidRPr="00674549">
              <w:t xml:space="preserve">Оценка погрешности метода измерения </w:t>
            </w:r>
            <w:proofErr w:type="gramStart"/>
            <w:r w:rsidRPr="00674549">
              <w:t>частоты,  основанного</w:t>
            </w:r>
            <w:proofErr w:type="gramEnd"/>
            <w:r w:rsidRPr="00674549">
              <w:t xml:space="preserve"> на анализе амплитудного спектра</w:t>
            </w:r>
          </w:p>
        </w:tc>
        <w:tc>
          <w:tcPr>
            <w:tcW w:w="1653" w:type="dxa"/>
          </w:tcPr>
          <w:p w14:paraId="57337887" w14:textId="578C0B77" w:rsidR="00674549" w:rsidRPr="00674549" w:rsidRDefault="00674549" w:rsidP="00674549">
            <w:proofErr w:type="gramStart"/>
            <w:r>
              <w:t>очная</w:t>
            </w:r>
            <w:proofErr w:type="gramEnd"/>
          </w:p>
        </w:tc>
      </w:tr>
    </w:tbl>
    <w:p w14:paraId="16EB44F5" w14:textId="77777777" w:rsidR="005A0729" w:rsidRPr="00674549" w:rsidRDefault="005A0729" w:rsidP="003E15EB"/>
    <w:sectPr w:rsidR="005A0729" w:rsidRPr="00674549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7454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75277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SerovAN</cp:lastModifiedBy>
  <cp:revision>18</cp:revision>
  <dcterms:created xsi:type="dcterms:W3CDTF">2021-11-05T19:27:00Z</dcterms:created>
  <dcterms:modified xsi:type="dcterms:W3CDTF">2026-02-13T19:45:00Z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