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2821B2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BA4DFB">
        <w:rPr>
          <w:b/>
          <w:sz w:val="28"/>
        </w:rPr>
        <w:t xml:space="preserve">36. Энергетические системы и комплексы / </w:t>
      </w:r>
      <w:r w:rsidR="008A4638">
        <w:rPr>
          <w:b/>
          <w:sz w:val="28"/>
          <w:lang w:val="en-US"/>
        </w:rPr>
        <w:t>Energy</w:t>
      </w:r>
      <w:r w:rsidR="008A4638" w:rsidRPr="00BA4DF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systems</w:t>
      </w:r>
      <w:r w:rsidR="008A4638" w:rsidRPr="00BA4DF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BA4DF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complexes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BA4DFB">
        <w:rPr>
          <w:sz w:val="28"/>
        </w:rPr>
        <w:t>Рогалев</w:t>
      </w:r>
      <w:proofErr w:type="spellEnd"/>
      <w:r w:rsidR="008A4638" w:rsidRPr="00BA4DFB">
        <w:rPr>
          <w:sz w:val="28"/>
        </w:rPr>
        <w:t xml:space="preserve"> Андрей Николаевич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BA4DFB">
        <w:rPr>
          <w:sz w:val="28"/>
        </w:rPr>
        <w:t>Киндра Владимир Олегович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BA4DFB">
        <w:rPr>
          <w:sz w:val="28"/>
        </w:rPr>
        <w:t xml:space="preserve">г. Москва, ул. </w:t>
      </w:r>
      <w:r w:rsidR="008A4638" w:rsidRPr="00F328C7">
        <w:rPr>
          <w:sz w:val="28"/>
        </w:rPr>
        <w:t>Лапина, 17Гс3, Ш-201</w:t>
      </w:r>
    </w:p>
    <w:p w14:paraId="16EB44E5" w14:textId="75571FD4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F328C7">
        <w:rPr>
          <w:sz w:val="28"/>
        </w:rPr>
        <w:t>27</w:t>
      </w:r>
      <w:r w:rsidR="00B70ABD" w:rsidRPr="00BA4DFB">
        <w:rPr>
          <w:sz w:val="28"/>
        </w:rPr>
        <w:t>.0</w:t>
      </w:r>
      <w:r w:rsidR="00F328C7">
        <w:rPr>
          <w:sz w:val="28"/>
        </w:rPr>
        <w:t>2</w:t>
      </w:r>
      <w:r w:rsidR="00B70ABD" w:rsidRPr="00BA4DFB">
        <w:rPr>
          <w:sz w:val="28"/>
        </w:rPr>
        <w:t>.2025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F328C7">
        <w:rPr>
          <w:sz w:val="28"/>
        </w:rPr>
        <w:t>10</w:t>
      </w:r>
      <w:r w:rsidR="00D8774E" w:rsidRPr="00D8774E">
        <w:rPr>
          <w:sz w:val="28"/>
        </w:rPr>
        <w:t>.</w:t>
      </w:r>
      <w:r w:rsidR="00F328C7">
        <w:rPr>
          <w:sz w:val="28"/>
        </w:rPr>
        <w:t>00</w:t>
      </w:r>
      <w:r w:rsidR="00D8774E" w:rsidRPr="00D8774E">
        <w:rPr>
          <w:sz w:val="28"/>
        </w:rPr>
        <w:t xml:space="preserve"> </w:t>
      </w:r>
      <w:r w:rsidR="00D8774E" w:rsidRPr="00F328C7">
        <w:rPr>
          <w:sz w:val="28"/>
        </w:rPr>
        <w:t xml:space="preserve">- </w:t>
      </w:r>
      <w:r w:rsidR="00F328C7">
        <w:rPr>
          <w:sz w:val="28"/>
        </w:rPr>
        <w:t>12</w:t>
      </w:r>
      <w:r w:rsidR="00D8774E" w:rsidRPr="00F328C7">
        <w:rPr>
          <w:sz w:val="28"/>
        </w:rPr>
        <w:t>.</w:t>
      </w:r>
      <w:r w:rsidR="00F328C7">
        <w:rPr>
          <w:sz w:val="28"/>
        </w:rPr>
        <w:t>30</w:t>
      </w:r>
      <w:r>
        <w:rPr>
          <w:sz w:val="28"/>
        </w:rPr>
        <w:t>.</w:t>
      </w:r>
    </w:p>
    <w:p w14:paraId="16EB44E6" w14:textId="5DF96E2A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F328C7">
        <w:rPr>
          <w:sz w:val="28"/>
        </w:rPr>
        <w:t>6-7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BA4DFB" w14:paraId="0BD898DF" w14:textId="77777777" w:rsidTr="00C11436">
        <w:trPr>
          <w:trHeight w:val="851"/>
        </w:trPr>
        <w:tc>
          <w:tcPr>
            <w:tcW w:w="704" w:type="dxa"/>
          </w:tcPr>
          <w:p w14:paraId="31342602" w14:textId="77777777" w:rsidR="00BA4DFB" w:rsidRDefault="00BA4DFB" w:rsidP="00BA4DFB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38A2EDD3" w14:textId="198F02FA" w:rsidR="00BA4DFB" w:rsidRPr="000911E7" w:rsidRDefault="00BA4DFB" w:rsidP="00BA4DFB">
            <w:pPr>
              <w:rPr>
                <w:lang w:val="en-US"/>
              </w:rPr>
            </w:pPr>
            <w:r>
              <w:rPr>
                <w:b/>
                <w:bCs/>
              </w:rPr>
              <w:t>10</w:t>
            </w:r>
            <w:r w:rsidRPr="00420B10">
              <w:rPr>
                <w:b/>
                <w:bCs/>
              </w:rPr>
              <w:t>:00-</w:t>
            </w:r>
            <w:r>
              <w:rPr>
                <w:b/>
                <w:bCs/>
              </w:rPr>
              <w:t>10</w:t>
            </w:r>
            <w:r w:rsidRPr="00420B10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5D8A7BFC" w14:textId="1E71EB7E" w:rsidR="00BA4DFB" w:rsidRPr="00BA4DFB" w:rsidRDefault="00BA4DFB" w:rsidP="00BA4DFB">
            <w:proofErr w:type="spellStart"/>
            <w:r>
              <w:rPr>
                <w:b/>
                <w:bCs/>
              </w:rPr>
              <w:t>Рогалев</w:t>
            </w:r>
            <w:proofErr w:type="spellEnd"/>
            <w:r>
              <w:rPr>
                <w:b/>
                <w:bCs/>
              </w:rPr>
              <w:t xml:space="preserve"> Андрей Николаевич</w:t>
            </w:r>
          </w:p>
        </w:tc>
        <w:tc>
          <w:tcPr>
            <w:tcW w:w="2877" w:type="dxa"/>
          </w:tcPr>
          <w:p w14:paraId="24C36590" w14:textId="1363FCDE" w:rsidR="00BA4DFB" w:rsidRPr="00BA4DFB" w:rsidRDefault="00BA4DFB" w:rsidP="00BA4DFB">
            <w:r w:rsidRPr="00420B10">
              <w:rPr>
                <w:b/>
                <w:bCs/>
              </w:rPr>
              <w:t>Приветственное слово</w:t>
            </w:r>
          </w:p>
        </w:tc>
        <w:tc>
          <w:tcPr>
            <w:tcW w:w="1653" w:type="dxa"/>
          </w:tcPr>
          <w:p w14:paraId="771C182E" w14:textId="7DE89E0C" w:rsidR="00BA4DFB" w:rsidRPr="00BA4DFB" w:rsidRDefault="00BA4DFB" w:rsidP="00BA4DFB">
            <w:r>
              <w:t>Очно</w:t>
            </w:r>
          </w:p>
        </w:tc>
      </w:tr>
      <w:tr w:rsidR="00BA4DFB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5" w:type="dxa"/>
          </w:tcPr>
          <w:p w14:paraId="16EB44F0" w14:textId="50C03504" w:rsidR="00BA4DFB" w:rsidRPr="000911E7" w:rsidRDefault="00BA4DFB" w:rsidP="00BA4DFB">
            <w:pPr>
              <w:rPr>
                <w:lang w:val="en-US"/>
              </w:rPr>
            </w:pPr>
            <w:r>
              <w:t>10:10 – 10:20</w:t>
            </w:r>
          </w:p>
        </w:tc>
        <w:tc>
          <w:tcPr>
            <w:tcW w:w="2126" w:type="dxa"/>
          </w:tcPr>
          <w:p w14:paraId="16EB44F1" w14:textId="6BE85A7F" w:rsidR="00BA4DFB" w:rsidRPr="00BA4DFB" w:rsidRDefault="00BA4DFB" w:rsidP="00BA4DFB">
            <w:r>
              <w:t>Ковалев Дмитрий Сер</w:t>
            </w:r>
            <w:r w:rsidRPr="00BA4DFB">
              <w:t>г</w:t>
            </w:r>
            <w:r>
              <w:t>е</w:t>
            </w:r>
            <w:r w:rsidRPr="00BA4DFB">
              <w:t xml:space="preserve">евич, Калугина Ксения </w:t>
            </w:r>
            <w:proofErr w:type="spellStart"/>
            <w:r w:rsidRPr="00BA4DFB">
              <w:t>Фаиковна</w:t>
            </w:r>
            <w:proofErr w:type="spellEnd"/>
          </w:p>
        </w:tc>
        <w:tc>
          <w:tcPr>
            <w:tcW w:w="2877" w:type="dxa"/>
          </w:tcPr>
          <w:p w14:paraId="16EB44F2" w14:textId="632C421B" w:rsidR="00BA4DFB" w:rsidRPr="00BA4DFB" w:rsidRDefault="00BA4DFB" w:rsidP="00BA4DFB">
            <w:r w:rsidRPr="00BA4DFB">
              <w:t>Термодинамический анализ применения абсорбционных тепловых насосов для утилизации энергии отработанного пара</w:t>
            </w:r>
          </w:p>
        </w:tc>
        <w:tc>
          <w:tcPr>
            <w:tcW w:w="1653" w:type="dxa"/>
          </w:tcPr>
          <w:p w14:paraId="16EB44F3" w14:textId="33A0890B" w:rsidR="00BA4DFB" w:rsidRPr="00BA4DFB" w:rsidRDefault="00BA4DFB" w:rsidP="00BA4DFB">
            <w:r>
              <w:t>Очно</w:t>
            </w:r>
          </w:p>
        </w:tc>
      </w:tr>
      <w:tr w:rsidR="00BA4DFB" w14:paraId="09F0F90B" w14:textId="77777777" w:rsidTr="00C11436">
        <w:trPr>
          <w:trHeight w:val="851"/>
        </w:trPr>
        <w:tc>
          <w:tcPr>
            <w:tcW w:w="704" w:type="dxa"/>
          </w:tcPr>
          <w:p w14:paraId="533E04AB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14:paraId="0D45FCE0" w14:textId="78BEBE2E" w:rsidR="00BA4DFB" w:rsidRPr="000911E7" w:rsidRDefault="00BA4DFB" w:rsidP="00BA4DFB">
            <w:pPr>
              <w:rPr>
                <w:lang w:val="en-US"/>
              </w:rPr>
            </w:pPr>
            <w:r>
              <w:t>10:20 – 10:30</w:t>
            </w:r>
          </w:p>
        </w:tc>
        <w:tc>
          <w:tcPr>
            <w:tcW w:w="2126" w:type="dxa"/>
          </w:tcPr>
          <w:p w14:paraId="5102CE4D" w14:textId="1E8307BD" w:rsidR="00BA4DFB" w:rsidRPr="00BA4DFB" w:rsidRDefault="00BA4DFB" w:rsidP="00BA4DFB">
            <w:r w:rsidRPr="00BA4DFB">
              <w:t>Ковалев Дмитрий Серг</w:t>
            </w:r>
            <w:r>
              <w:t>е</w:t>
            </w:r>
            <w:r w:rsidRPr="00BA4DFB">
              <w:t xml:space="preserve">евич, Калугина Ксения </w:t>
            </w:r>
            <w:proofErr w:type="spellStart"/>
            <w:r w:rsidRPr="00BA4DFB">
              <w:t>Фаиковна</w:t>
            </w:r>
            <w:proofErr w:type="spellEnd"/>
          </w:p>
        </w:tc>
        <w:tc>
          <w:tcPr>
            <w:tcW w:w="2877" w:type="dxa"/>
          </w:tcPr>
          <w:p w14:paraId="73B15143" w14:textId="77777777" w:rsidR="00BA4DFB" w:rsidRPr="00BA4DFB" w:rsidRDefault="00BA4DFB" w:rsidP="00BA4DFB">
            <w:r w:rsidRPr="00BA4DFB">
              <w:t>Термодинамический анализ применения парокомпрессионных тепловых насосов для утилизации энергии отработанного пара</w:t>
            </w:r>
          </w:p>
        </w:tc>
        <w:tc>
          <w:tcPr>
            <w:tcW w:w="1653" w:type="dxa"/>
          </w:tcPr>
          <w:p w14:paraId="748769C1" w14:textId="72B562E9" w:rsidR="00BA4DFB" w:rsidRPr="00BA4DFB" w:rsidRDefault="00BA4DFB" w:rsidP="00BA4DFB">
            <w:r>
              <w:t>Очно</w:t>
            </w:r>
          </w:p>
        </w:tc>
      </w:tr>
      <w:tr w:rsidR="00BA4DFB" w14:paraId="16403A6D" w14:textId="77777777" w:rsidTr="00C11436">
        <w:trPr>
          <w:trHeight w:val="851"/>
        </w:trPr>
        <w:tc>
          <w:tcPr>
            <w:tcW w:w="704" w:type="dxa"/>
          </w:tcPr>
          <w:p w14:paraId="7C8ECC12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</w:tcPr>
          <w:p w14:paraId="0D37CDC5" w14:textId="4892E1D9" w:rsidR="00BA4DFB" w:rsidRPr="00BA4DFB" w:rsidRDefault="00BA4DFB" w:rsidP="00BA4DFB">
            <w:pPr>
              <w:rPr>
                <w:lang w:val="en-US"/>
              </w:rPr>
            </w:pPr>
            <w:r w:rsidRPr="00BA4DFB">
              <w:t>10:30 – 10:40</w:t>
            </w:r>
          </w:p>
        </w:tc>
        <w:tc>
          <w:tcPr>
            <w:tcW w:w="2126" w:type="dxa"/>
          </w:tcPr>
          <w:p w14:paraId="30DDC287" w14:textId="77777777" w:rsidR="00BA4DFB" w:rsidRPr="00BA4DFB" w:rsidRDefault="00BA4DFB" w:rsidP="00BA4DFB">
            <w:proofErr w:type="spellStart"/>
            <w:r w:rsidRPr="00BA4DFB">
              <w:t>Зуйкин</w:t>
            </w:r>
            <w:proofErr w:type="spellEnd"/>
            <w:r w:rsidRPr="00BA4DFB">
              <w:t xml:space="preserve"> Роман Евгеньевич, Островский Михаил Андреевич</w:t>
            </w:r>
          </w:p>
        </w:tc>
        <w:tc>
          <w:tcPr>
            <w:tcW w:w="2877" w:type="dxa"/>
          </w:tcPr>
          <w:p w14:paraId="467C8537" w14:textId="77777777" w:rsidR="00BA4DFB" w:rsidRPr="00BA4DFB" w:rsidRDefault="00BA4DFB" w:rsidP="00BA4DFB">
            <w:r w:rsidRPr="00BA4DFB">
              <w:t>Термодинамический анализ перехода на паровое охлаждение газовой турбины тринарной энергоустановки</w:t>
            </w:r>
          </w:p>
        </w:tc>
        <w:tc>
          <w:tcPr>
            <w:tcW w:w="1653" w:type="dxa"/>
          </w:tcPr>
          <w:p w14:paraId="320F7675" w14:textId="30B64356" w:rsidR="00BA4DFB" w:rsidRPr="00BA4DFB" w:rsidRDefault="00BA4DFB" w:rsidP="00BA4DFB">
            <w:r>
              <w:t>Очно</w:t>
            </w:r>
          </w:p>
        </w:tc>
      </w:tr>
      <w:tr w:rsidR="00BA4DFB" w14:paraId="0CF7EE88" w14:textId="77777777" w:rsidTr="00C11436">
        <w:trPr>
          <w:trHeight w:val="851"/>
        </w:trPr>
        <w:tc>
          <w:tcPr>
            <w:tcW w:w="704" w:type="dxa"/>
          </w:tcPr>
          <w:p w14:paraId="390E2BDC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14:paraId="6FB55C9A" w14:textId="45EF147A" w:rsidR="00BA4DFB" w:rsidRPr="000911E7" w:rsidRDefault="00BA4DFB" w:rsidP="00BA4DFB">
            <w:pPr>
              <w:rPr>
                <w:lang w:val="en-US"/>
              </w:rPr>
            </w:pPr>
            <w:r>
              <w:t>10:50 – 11:00</w:t>
            </w:r>
          </w:p>
        </w:tc>
        <w:tc>
          <w:tcPr>
            <w:tcW w:w="2126" w:type="dxa"/>
          </w:tcPr>
          <w:p w14:paraId="1BAE7D4E" w14:textId="77777777" w:rsidR="00BA4DFB" w:rsidRPr="000911E7" w:rsidRDefault="00BA4DFB" w:rsidP="00BA4D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Полхов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2877" w:type="dxa"/>
          </w:tcPr>
          <w:p w14:paraId="1009C878" w14:textId="77777777" w:rsidR="00BA4DFB" w:rsidRPr="00BA4DFB" w:rsidRDefault="00BA4DFB" w:rsidP="00BA4DFB">
            <w:r w:rsidRPr="00BA4DFB">
              <w:t>Сравнительный анализ эффективности работы котельных с использованием системы критериев</w:t>
            </w:r>
          </w:p>
        </w:tc>
        <w:tc>
          <w:tcPr>
            <w:tcW w:w="1653" w:type="dxa"/>
          </w:tcPr>
          <w:p w14:paraId="625C60BC" w14:textId="73285372" w:rsidR="00BA4DFB" w:rsidRPr="00BA4DFB" w:rsidRDefault="002821B2" w:rsidP="00BA4DFB">
            <w:r>
              <w:t>Онлайн</w:t>
            </w:r>
            <w:bookmarkStart w:id="0" w:name="_GoBack"/>
            <w:bookmarkEnd w:id="0"/>
          </w:p>
        </w:tc>
      </w:tr>
      <w:tr w:rsidR="00BA4DFB" w14:paraId="2848031D" w14:textId="77777777" w:rsidTr="00C11436">
        <w:trPr>
          <w:trHeight w:val="851"/>
        </w:trPr>
        <w:tc>
          <w:tcPr>
            <w:tcW w:w="704" w:type="dxa"/>
          </w:tcPr>
          <w:p w14:paraId="1E868FE8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</w:tcPr>
          <w:p w14:paraId="2B4B691C" w14:textId="47C41927" w:rsidR="00BA4DFB" w:rsidRPr="000911E7" w:rsidRDefault="00BA4DFB" w:rsidP="00BA4DFB">
            <w:pPr>
              <w:rPr>
                <w:lang w:val="en-US"/>
              </w:rPr>
            </w:pPr>
            <w:r>
              <w:t>11:00 – 11:10</w:t>
            </w:r>
          </w:p>
        </w:tc>
        <w:tc>
          <w:tcPr>
            <w:tcW w:w="2126" w:type="dxa"/>
          </w:tcPr>
          <w:p w14:paraId="070C28FF" w14:textId="77777777" w:rsidR="00BA4DFB" w:rsidRPr="000911E7" w:rsidRDefault="00BA4DFB" w:rsidP="00BA4D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Ухлин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788D7F99" w14:textId="77777777" w:rsidR="00BA4DFB" w:rsidRPr="00BA4DFB" w:rsidRDefault="00BA4DFB" w:rsidP="00BA4DFB">
            <w:r w:rsidRPr="00BA4DFB">
              <w:t>К вопросу о влиянии отбора пара на основной поток</w:t>
            </w:r>
          </w:p>
        </w:tc>
        <w:tc>
          <w:tcPr>
            <w:tcW w:w="1653" w:type="dxa"/>
          </w:tcPr>
          <w:p w14:paraId="6764FCED" w14:textId="08A7FB2F" w:rsidR="00BA4DFB" w:rsidRPr="00BA4DFB" w:rsidRDefault="00BA4DFB" w:rsidP="00BA4DFB">
            <w:r>
              <w:t>Очно</w:t>
            </w:r>
          </w:p>
        </w:tc>
      </w:tr>
      <w:tr w:rsidR="00BA4DFB" w14:paraId="612464C8" w14:textId="77777777" w:rsidTr="00C11436">
        <w:trPr>
          <w:trHeight w:val="851"/>
        </w:trPr>
        <w:tc>
          <w:tcPr>
            <w:tcW w:w="704" w:type="dxa"/>
          </w:tcPr>
          <w:p w14:paraId="6DAC4267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</w:tcPr>
          <w:p w14:paraId="047C6594" w14:textId="5C700579" w:rsidR="00BA4DFB" w:rsidRPr="000911E7" w:rsidRDefault="00BA4DFB" w:rsidP="00BA4DFB">
            <w:pPr>
              <w:rPr>
                <w:lang w:val="en-US"/>
              </w:rPr>
            </w:pPr>
            <w:r>
              <w:t>11:10 – 11:20</w:t>
            </w:r>
          </w:p>
        </w:tc>
        <w:tc>
          <w:tcPr>
            <w:tcW w:w="2126" w:type="dxa"/>
          </w:tcPr>
          <w:p w14:paraId="3351917E" w14:textId="77777777" w:rsidR="00BA4DFB" w:rsidRPr="00BA4DFB" w:rsidRDefault="00BA4DFB" w:rsidP="00BA4DFB">
            <w:r w:rsidRPr="00BA4DFB">
              <w:t xml:space="preserve">Жихарева Валерия Романовна, </w:t>
            </w:r>
            <w:proofErr w:type="spellStart"/>
            <w:r w:rsidRPr="00BA4DFB">
              <w:t>Бонадыков</w:t>
            </w:r>
            <w:proofErr w:type="spellEnd"/>
            <w:r w:rsidRPr="00BA4DFB">
              <w:t xml:space="preserve"> Никита Михайлович</w:t>
            </w:r>
          </w:p>
        </w:tc>
        <w:tc>
          <w:tcPr>
            <w:tcW w:w="2877" w:type="dxa"/>
          </w:tcPr>
          <w:p w14:paraId="5B47677D" w14:textId="77777777" w:rsidR="00BA4DFB" w:rsidRPr="00BA4DFB" w:rsidRDefault="00BA4DFB" w:rsidP="00BA4DFB">
            <w:r w:rsidRPr="00BA4DFB">
              <w:t>Разработка динамической модели газотрубного водогрейного котла</w:t>
            </w:r>
          </w:p>
        </w:tc>
        <w:tc>
          <w:tcPr>
            <w:tcW w:w="1653" w:type="dxa"/>
          </w:tcPr>
          <w:p w14:paraId="5D5A02A5" w14:textId="5B421A00" w:rsidR="00BA4DFB" w:rsidRPr="00BA4DFB" w:rsidRDefault="00BA4DFB" w:rsidP="00BA4DFB">
            <w:r>
              <w:t>Очно</w:t>
            </w:r>
          </w:p>
        </w:tc>
      </w:tr>
      <w:tr w:rsidR="00BA4DFB" w14:paraId="0A5B9033" w14:textId="77777777" w:rsidTr="00C11436">
        <w:trPr>
          <w:trHeight w:val="851"/>
        </w:trPr>
        <w:tc>
          <w:tcPr>
            <w:tcW w:w="704" w:type="dxa"/>
          </w:tcPr>
          <w:p w14:paraId="4C3B3BA0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985" w:type="dxa"/>
          </w:tcPr>
          <w:p w14:paraId="176B4357" w14:textId="508EE6B8" w:rsidR="00BA4DFB" w:rsidRPr="000911E7" w:rsidRDefault="00BA4DFB" w:rsidP="00BA4DFB">
            <w:pPr>
              <w:rPr>
                <w:lang w:val="en-US"/>
              </w:rPr>
            </w:pPr>
            <w:r>
              <w:t>11:20 – 11:30</w:t>
            </w:r>
          </w:p>
        </w:tc>
        <w:tc>
          <w:tcPr>
            <w:tcW w:w="2126" w:type="dxa"/>
          </w:tcPr>
          <w:p w14:paraId="09032EC2" w14:textId="77777777" w:rsidR="00BA4DFB" w:rsidRPr="00BA4DFB" w:rsidRDefault="00BA4DFB" w:rsidP="00BA4DFB">
            <w:proofErr w:type="spellStart"/>
            <w:r w:rsidRPr="00BA4DFB">
              <w:t>Голосова</w:t>
            </w:r>
            <w:proofErr w:type="spellEnd"/>
            <w:r w:rsidRPr="00BA4DFB">
              <w:t xml:space="preserve"> Полина Витальевна, Яковлев Вадим Сергеевич, Миронова Татьяна Михайловна</w:t>
            </w:r>
          </w:p>
        </w:tc>
        <w:tc>
          <w:tcPr>
            <w:tcW w:w="2877" w:type="dxa"/>
          </w:tcPr>
          <w:p w14:paraId="5A258D42" w14:textId="77777777" w:rsidR="00BA4DFB" w:rsidRPr="00BA4DFB" w:rsidRDefault="00BA4DFB" w:rsidP="00BA4DFB">
            <w:proofErr w:type="spellStart"/>
            <w:r w:rsidRPr="00BA4DFB">
              <w:t>Валидация</w:t>
            </w:r>
            <w:proofErr w:type="spellEnd"/>
            <w:r w:rsidRPr="00BA4DFB">
              <w:t xml:space="preserve"> результатов численного моделирования кислородно-топливного горения</w:t>
            </w:r>
          </w:p>
        </w:tc>
        <w:tc>
          <w:tcPr>
            <w:tcW w:w="1653" w:type="dxa"/>
          </w:tcPr>
          <w:p w14:paraId="6DA91370" w14:textId="11EC5116" w:rsidR="00BA4DFB" w:rsidRPr="00BA4DFB" w:rsidRDefault="00BA4DFB" w:rsidP="00BA4DFB">
            <w:r>
              <w:t>Очно</w:t>
            </w:r>
          </w:p>
        </w:tc>
      </w:tr>
      <w:tr w:rsidR="00BA4DFB" w14:paraId="66739494" w14:textId="77777777" w:rsidTr="00C11436">
        <w:trPr>
          <w:trHeight w:val="851"/>
        </w:trPr>
        <w:tc>
          <w:tcPr>
            <w:tcW w:w="704" w:type="dxa"/>
          </w:tcPr>
          <w:p w14:paraId="75B7A634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1985" w:type="dxa"/>
          </w:tcPr>
          <w:p w14:paraId="21700324" w14:textId="1536130A" w:rsidR="00BA4DFB" w:rsidRPr="00BA4DFB" w:rsidRDefault="00BA4DFB" w:rsidP="00BA4DFB">
            <w:pPr>
              <w:rPr>
                <w:lang w:val="en-US"/>
              </w:rPr>
            </w:pPr>
            <w:r w:rsidRPr="00BA4DFB">
              <w:t>11:30 – 11:40</w:t>
            </w:r>
          </w:p>
        </w:tc>
        <w:tc>
          <w:tcPr>
            <w:tcW w:w="2126" w:type="dxa"/>
          </w:tcPr>
          <w:p w14:paraId="6135456E" w14:textId="77777777" w:rsidR="00BA4DFB" w:rsidRPr="000911E7" w:rsidRDefault="00BA4DFB" w:rsidP="00BA4D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Яковлев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3B5867E" w14:textId="77777777" w:rsidR="00BA4DFB" w:rsidRPr="00BA4DFB" w:rsidRDefault="00BA4DFB" w:rsidP="00BA4DFB">
            <w:r w:rsidRPr="00BA4DFB">
              <w:t>Влияние состава дутьевого агента на параметры генераторного газа, получаемого для сжигания в кислородно-топливных энергетических комплексах</w:t>
            </w:r>
          </w:p>
        </w:tc>
        <w:tc>
          <w:tcPr>
            <w:tcW w:w="1653" w:type="dxa"/>
          </w:tcPr>
          <w:p w14:paraId="75F58170" w14:textId="31EF7FBA" w:rsidR="00BA4DFB" w:rsidRPr="00BA4DFB" w:rsidRDefault="00BA4DFB" w:rsidP="00BA4DFB">
            <w:r>
              <w:t>Очно</w:t>
            </w:r>
          </w:p>
        </w:tc>
      </w:tr>
      <w:tr w:rsidR="00BA4DFB" w14:paraId="7A3AB83C" w14:textId="77777777" w:rsidTr="00C11436">
        <w:trPr>
          <w:trHeight w:val="851"/>
        </w:trPr>
        <w:tc>
          <w:tcPr>
            <w:tcW w:w="704" w:type="dxa"/>
          </w:tcPr>
          <w:p w14:paraId="7B17EB5F" w14:textId="77777777" w:rsidR="00BA4DFB" w:rsidRPr="000911E7" w:rsidRDefault="00BA4DFB" w:rsidP="00BA4DFB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985" w:type="dxa"/>
          </w:tcPr>
          <w:p w14:paraId="5FAD9425" w14:textId="226F40BB" w:rsidR="00BA4DFB" w:rsidRPr="000911E7" w:rsidRDefault="00BA4DFB" w:rsidP="00BA4DFB">
            <w:pPr>
              <w:rPr>
                <w:lang w:val="en-US"/>
              </w:rPr>
            </w:pPr>
            <w:r w:rsidRPr="00BA4DFB">
              <w:t>11:</w:t>
            </w:r>
            <w:r>
              <w:t>4</w:t>
            </w:r>
            <w:r w:rsidRPr="00BA4DFB">
              <w:t>0 – 11:</w:t>
            </w:r>
            <w:r>
              <w:t>5</w:t>
            </w:r>
            <w:r w:rsidRPr="00BA4DFB">
              <w:t>0</w:t>
            </w:r>
          </w:p>
        </w:tc>
        <w:tc>
          <w:tcPr>
            <w:tcW w:w="2126" w:type="dxa"/>
          </w:tcPr>
          <w:p w14:paraId="21193A5E" w14:textId="77777777" w:rsidR="00BA4DFB" w:rsidRPr="000911E7" w:rsidRDefault="00BA4DFB" w:rsidP="00BA4D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Лапин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Илья</w:t>
            </w:r>
            <w:proofErr w:type="spellEnd"/>
            <w:r>
              <w:rPr>
                <w:lang w:val="en-US"/>
              </w:rPr>
              <w:t xml:space="preserve"> Олегович</w:t>
            </w:r>
          </w:p>
        </w:tc>
        <w:tc>
          <w:tcPr>
            <w:tcW w:w="2877" w:type="dxa"/>
          </w:tcPr>
          <w:p w14:paraId="5FE0E357" w14:textId="77777777" w:rsidR="00BA4DFB" w:rsidRPr="00BA4DFB" w:rsidRDefault="00BA4DFB" w:rsidP="00BA4DFB">
            <w:r w:rsidRPr="00BA4DFB">
              <w:t>Многокритериальная оптимизация структуры генерации в устойчивых энергетических системах.</w:t>
            </w:r>
          </w:p>
        </w:tc>
        <w:tc>
          <w:tcPr>
            <w:tcW w:w="1653" w:type="dxa"/>
          </w:tcPr>
          <w:p w14:paraId="517E6D7A" w14:textId="4C03C807" w:rsidR="00BA4DFB" w:rsidRPr="00BA4DFB" w:rsidRDefault="00BA4DFB" w:rsidP="00BA4DFB">
            <w:r>
              <w:t>Очно</w:t>
            </w:r>
          </w:p>
        </w:tc>
      </w:tr>
      <w:tr w:rsidR="00BA4DFB" w14:paraId="7F188F08" w14:textId="77777777" w:rsidTr="00BA4DFB">
        <w:trPr>
          <w:trHeight w:val="365"/>
        </w:trPr>
        <w:tc>
          <w:tcPr>
            <w:tcW w:w="2689" w:type="dxa"/>
            <w:gridSpan w:val="2"/>
          </w:tcPr>
          <w:p w14:paraId="007F0453" w14:textId="2E33B207" w:rsidR="00BA4DFB" w:rsidRPr="00BA4DFB" w:rsidRDefault="00BA4DFB" w:rsidP="00E85ADF">
            <w:r w:rsidRPr="00AB1948">
              <w:t>1</w:t>
            </w:r>
            <w:r w:rsidR="00E85ADF">
              <w:t>1</w:t>
            </w:r>
            <w:r w:rsidRPr="00AB1948">
              <w:t>:</w:t>
            </w:r>
            <w:r w:rsidR="00E85ADF">
              <w:t>5</w:t>
            </w:r>
            <w:r w:rsidRPr="00AB1948">
              <w:t>0 – 1</w:t>
            </w:r>
            <w:r w:rsidR="00E85ADF">
              <w:t>2</w:t>
            </w:r>
            <w:r w:rsidRPr="00AB1948">
              <w:t>:</w:t>
            </w:r>
            <w:r w:rsidR="00E85ADF">
              <w:t>20</w:t>
            </w:r>
          </w:p>
        </w:tc>
        <w:tc>
          <w:tcPr>
            <w:tcW w:w="6656" w:type="dxa"/>
            <w:gridSpan w:val="3"/>
          </w:tcPr>
          <w:p w14:paraId="4A3F7281" w14:textId="4C7A877A" w:rsidR="00BA4DFB" w:rsidRDefault="00BA4DFB" w:rsidP="00BA4DFB">
            <w:r>
              <w:t>Перерыв, работа комиссии по определению победителей</w:t>
            </w:r>
          </w:p>
        </w:tc>
      </w:tr>
      <w:tr w:rsidR="00BA4DFB" w14:paraId="66FD42BA" w14:textId="77777777" w:rsidTr="00BA4DFB">
        <w:trPr>
          <w:trHeight w:val="365"/>
        </w:trPr>
        <w:tc>
          <w:tcPr>
            <w:tcW w:w="2689" w:type="dxa"/>
            <w:gridSpan w:val="2"/>
          </w:tcPr>
          <w:p w14:paraId="38863345" w14:textId="0C2046BF" w:rsidR="00BA4DFB" w:rsidRPr="00AB1948" w:rsidRDefault="00BA4DFB" w:rsidP="00E85ADF">
            <w:r w:rsidRPr="00AB1948">
              <w:t>1</w:t>
            </w:r>
            <w:r w:rsidR="00E85ADF">
              <w:t>2</w:t>
            </w:r>
            <w:r w:rsidRPr="00AB1948">
              <w:t>:</w:t>
            </w:r>
            <w:r w:rsidR="00E85ADF">
              <w:t>20</w:t>
            </w:r>
            <w:r w:rsidRPr="00AB1948">
              <w:t xml:space="preserve"> – 1</w:t>
            </w:r>
            <w:r w:rsidR="00E85ADF">
              <w:t>2</w:t>
            </w:r>
            <w:r w:rsidRPr="00AB1948">
              <w:t>:</w:t>
            </w:r>
            <w:r w:rsidR="00E85ADF">
              <w:t>3</w:t>
            </w:r>
            <w:r w:rsidRPr="00AB1948">
              <w:t>0</w:t>
            </w:r>
          </w:p>
        </w:tc>
        <w:tc>
          <w:tcPr>
            <w:tcW w:w="6656" w:type="dxa"/>
            <w:gridSpan w:val="3"/>
          </w:tcPr>
          <w:p w14:paraId="0F69C027" w14:textId="2D6E90C8" w:rsidR="00BA4DFB" w:rsidRDefault="00BA4DFB" w:rsidP="00BA4DFB">
            <w:r w:rsidRPr="00A46619">
              <w:rPr>
                <w:b/>
                <w:bCs/>
              </w:rPr>
              <w:t>Награждение победителей, вручение дипломов и сертификатов</w:t>
            </w:r>
          </w:p>
        </w:tc>
      </w:tr>
    </w:tbl>
    <w:p w14:paraId="16EB44F5" w14:textId="77777777" w:rsidR="005A0729" w:rsidRPr="00BA4DFB" w:rsidRDefault="005A0729" w:rsidP="003E15EB"/>
    <w:sectPr w:rsidR="005A0729" w:rsidRPr="00BA4DFB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2821B2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BA4DFB"/>
    <w:rsid w:val="00C11436"/>
    <w:rsid w:val="00C1437E"/>
    <w:rsid w:val="00C30A50"/>
    <w:rsid w:val="00C31F93"/>
    <w:rsid w:val="00C85CFD"/>
    <w:rsid w:val="00C97ABE"/>
    <w:rsid w:val="00D8774E"/>
    <w:rsid w:val="00D95622"/>
    <w:rsid w:val="00DD717E"/>
    <w:rsid w:val="00E85476"/>
    <w:rsid w:val="00E85ADF"/>
    <w:rsid w:val="00ED57D8"/>
    <w:rsid w:val="00F328C7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Киндра Владимир Олегович</cp:lastModifiedBy>
  <cp:revision>21</cp:revision>
  <dcterms:created xsi:type="dcterms:W3CDTF">2021-11-05T19:27:00Z</dcterms:created>
  <dcterms:modified xsi:type="dcterms:W3CDTF">2026-02-13T09:26:00Z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