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44DA" w14:textId="39F9B549" w:rsidR="003E15EB" w:rsidRPr="007D50D2" w:rsidRDefault="007A6EC9" w:rsidP="003E15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XXX</w:t>
      </w:r>
      <w:r w:rsidR="00791FC6">
        <w:rPr>
          <w:b/>
          <w:sz w:val="28"/>
          <w:szCs w:val="28"/>
          <w:lang w:val="en-US"/>
        </w:rPr>
        <w:t>I</w:t>
      </w:r>
      <w:r w:rsidR="003E2B0E">
        <w:rPr>
          <w:b/>
          <w:sz w:val="28"/>
          <w:szCs w:val="28"/>
          <w:lang w:val="en-US"/>
        </w:rPr>
        <w:t>I</w:t>
      </w:r>
      <w:r w:rsidR="003E15EB" w:rsidRPr="007D50D2">
        <w:rPr>
          <w:b/>
          <w:sz w:val="28"/>
          <w:szCs w:val="28"/>
        </w:rPr>
        <w:t xml:space="preserve"> международная научно-техническая конференция</w:t>
      </w:r>
    </w:p>
    <w:p w14:paraId="16EB44DB" w14:textId="77777777" w:rsidR="003E15EB" w:rsidRPr="007D50D2" w:rsidRDefault="003E15EB" w:rsidP="003E15EB">
      <w:pPr>
        <w:jc w:val="center"/>
        <w:rPr>
          <w:b/>
          <w:sz w:val="28"/>
          <w:szCs w:val="28"/>
        </w:rPr>
      </w:pPr>
      <w:r w:rsidRPr="007D50D2">
        <w:rPr>
          <w:b/>
          <w:sz w:val="28"/>
          <w:szCs w:val="28"/>
        </w:rPr>
        <w:t>студентов и аспирантов</w:t>
      </w:r>
    </w:p>
    <w:p w14:paraId="16EB44DC" w14:textId="77777777" w:rsidR="003E15EB" w:rsidRPr="007D50D2" w:rsidRDefault="003E15EB" w:rsidP="003E15EB">
      <w:pPr>
        <w:spacing w:before="120"/>
        <w:jc w:val="center"/>
        <w:rPr>
          <w:b/>
          <w:sz w:val="28"/>
        </w:rPr>
      </w:pPr>
      <w:r w:rsidRPr="007D50D2">
        <w:rPr>
          <w:b/>
          <w:sz w:val="28"/>
        </w:rPr>
        <w:t>«РАДИОЭЛЕКТРОНИКА, ЭЛЕКТРОТЕХНИКА И ЭНЕРГЕТИКА»</w:t>
      </w:r>
    </w:p>
    <w:p w14:paraId="16EB44DD" w14:textId="39932348" w:rsidR="003E15EB" w:rsidRPr="000B7331" w:rsidRDefault="00791FC6" w:rsidP="003E15EB">
      <w:pPr>
        <w:jc w:val="center"/>
        <w:rPr>
          <w:b/>
          <w:sz w:val="24"/>
        </w:rPr>
      </w:pPr>
      <w:r>
        <w:rPr>
          <w:b/>
          <w:sz w:val="24"/>
        </w:rPr>
        <w:t>26</w:t>
      </w:r>
      <w:r w:rsidR="003E2B0E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– </w:t>
      </w:r>
      <w:r>
        <w:rPr>
          <w:b/>
          <w:sz w:val="24"/>
        </w:rPr>
        <w:t>27</w:t>
      </w:r>
      <w:r w:rsidR="00FB1743" w:rsidRPr="00FB1743">
        <w:rPr>
          <w:b/>
          <w:sz w:val="24"/>
        </w:rPr>
        <w:t xml:space="preserve"> </w:t>
      </w:r>
      <w:r>
        <w:rPr>
          <w:b/>
          <w:sz w:val="24"/>
        </w:rPr>
        <w:t>февраля</w:t>
      </w:r>
      <w:r w:rsidR="00FB1743" w:rsidRPr="00FB1743">
        <w:rPr>
          <w:b/>
          <w:sz w:val="24"/>
        </w:rPr>
        <w:t xml:space="preserve"> 202</w:t>
      </w:r>
      <w:r>
        <w:rPr>
          <w:b/>
          <w:sz w:val="24"/>
        </w:rPr>
        <w:t>6</w:t>
      </w:r>
      <w:r w:rsidR="003E15EB" w:rsidRPr="000B7331">
        <w:rPr>
          <w:b/>
          <w:sz w:val="24"/>
        </w:rPr>
        <w:t xml:space="preserve"> г.</w:t>
      </w:r>
    </w:p>
    <w:p w14:paraId="16EB44DE" w14:textId="77777777" w:rsidR="003E15EB" w:rsidRDefault="003E15EB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МОСКВА</w:t>
      </w:r>
    </w:p>
    <w:p w14:paraId="16EB44DF" w14:textId="77777777" w:rsidR="000B7331" w:rsidRPr="000B7331" w:rsidRDefault="000B7331" w:rsidP="003E15EB">
      <w:pPr>
        <w:pBdr>
          <w:bottom w:val="single" w:sz="4" w:space="1" w:color="auto"/>
        </w:pBdr>
        <w:jc w:val="center"/>
        <w:rPr>
          <w:b/>
          <w:sz w:val="24"/>
        </w:rPr>
      </w:pPr>
      <w:r w:rsidRPr="000B7331">
        <w:rPr>
          <w:b/>
          <w:sz w:val="24"/>
        </w:rPr>
        <w:t>reepe.mpei.ru</w:t>
      </w:r>
    </w:p>
    <w:p w14:paraId="16EB44E0" w14:textId="77777777" w:rsidR="00E71D83" w:rsidRDefault="00E71D83"/>
    <w:p w14:paraId="16EB44E1" w14:textId="25970DB6" w:rsidR="003E15EB" w:rsidRPr="009A3BD1" w:rsidRDefault="003E15EB" w:rsidP="006A46CD">
      <w:pPr>
        <w:jc w:val="center"/>
        <w:rPr>
          <w:b/>
          <w:sz w:val="28"/>
          <w:lang w:val="en-US"/>
        </w:rPr>
      </w:pPr>
      <w:r w:rsidRPr="003E15EB">
        <w:rPr>
          <w:b/>
          <w:sz w:val="28"/>
        </w:rPr>
        <w:t xml:space="preserve">Секция </w:t>
      </w:r>
      <w:r w:rsidR="008A4638" w:rsidRPr="009A3BD1">
        <w:rPr>
          <w:b/>
          <w:sz w:val="28"/>
        </w:rPr>
        <w:t xml:space="preserve">60. </w:t>
      </w:r>
      <w:proofErr w:type="spellStart"/>
      <w:r w:rsidR="008A4638">
        <w:rPr>
          <w:b/>
          <w:sz w:val="28"/>
          <w:lang w:val="en-US"/>
        </w:rPr>
        <w:t>Теоретические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основы</w:t>
      </w:r>
      <w:proofErr w:type="spellEnd"/>
      <w:r w:rsidR="008A4638">
        <w:rPr>
          <w:b/>
          <w:sz w:val="28"/>
          <w:lang w:val="en-US"/>
        </w:rPr>
        <w:t xml:space="preserve"> </w:t>
      </w:r>
      <w:proofErr w:type="spellStart"/>
      <w:r w:rsidR="008A4638">
        <w:rPr>
          <w:b/>
          <w:sz w:val="28"/>
          <w:lang w:val="en-US"/>
        </w:rPr>
        <w:t>электротехники</w:t>
      </w:r>
      <w:proofErr w:type="spellEnd"/>
      <w:r w:rsidR="008A4638">
        <w:rPr>
          <w:b/>
          <w:sz w:val="28"/>
          <w:lang w:val="en-US"/>
        </w:rPr>
        <w:t xml:space="preserve"> / Theoretical basis of electrical engineering</w:t>
      </w:r>
    </w:p>
    <w:p w14:paraId="16EB44E2" w14:textId="246690A8" w:rsidR="003D45BA" w:rsidRPr="00B70ABD" w:rsidRDefault="0057711D" w:rsidP="003D45BA">
      <w:pPr>
        <w:rPr>
          <w:sz w:val="28"/>
        </w:rPr>
      </w:pPr>
      <w:r>
        <w:rPr>
          <w:sz w:val="28"/>
        </w:rPr>
        <w:t>Руководитель секции</w:t>
      </w:r>
      <w:r w:rsidRPr="0057711D">
        <w:rPr>
          <w:sz w:val="28"/>
        </w:rPr>
        <w:t xml:space="preserve">: </w:t>
      </w:r>
      <w:r w:rsidR="008A4638" w:rsidRPr="009A3BD1">
        <w:rPr>
          <w:sz w:val="28"/>
        </w:rPr>
        <w:t>Силаев Максим Андреевич</w:t>
      </w:r>
    </w:p>
    <w:p w14:paraId="16EB44E3" w14:textId="58D0A528" w:rsidR="003D45BA" w:rsidRPr="00B70ABD" w:rsidRDefault="003D45BA" w:rsidP="003D45BA">
      <w:pPr>
        <w:rPr>
          <w:sz w:val="28"/>
        </w:rPr>
      </w:pPr>
      <w:r w:rsidRPr="006A46CD">
        <w:rPr>
          <w:sz w:val="28"/>
        </w:rPr>
        <w:t>Секретарь секции</w:t>
      </w:r>
      <w:r w:rsidR="00C1437E">
        <w:rPr>
          <w:sz w:val="28"/>
        </w:rPr>
        <w:t xml:space="preserve">: </w:t>
      </w:r>
      <w:r w:rsidR="008A4638" w:rsidRPr="009A3BD1">
        <w:rPr>
          <w:sz w:val="28"/>
        </w:rPr>
        <w:t>Жохова Марина Павловна</w:t>
      </w:r>
    </w:p>
    <w:p w14:paraId="16EB44E4" w14:textId="219CC589" w:rsidR="00C85CFD" w:rsidRPr="00B70ABD" w:rsidRDefault="0057711D">
      <w:pPr>
        <w:rPr>
          <w:sz w:val="28"/>
        </w:rPr>
      </w:pPr>
      <w:r>
        <w:rPr>
          <w:sz w:val="28"/>
        </w:rPr>
        <w:t>Место проведения</w:t>
      </w:r>
      <w:r w:rsidRPr="0057711D">
        <w:rPr>
          <w:sz w:val="28"/>
        </w:rPr>
        <w:t>:</w:t>
      </w:r>
      <w:r w:rsidR="00C1437E" w:rsidRPr="00C1437E">
        <w:rPr>
          <w:sz w:val="28"/>
        </w:rPr>
        <w:t xml:space="preserve"> </w:t>
      </w:r>
      <w:r w:rsidR="008A4638" w:rsidRPr="009A3BD1">
        <w:rPr>
          <w:sz w:val="28"/>
        </w:rPr>
        <w:t>НИУ "МЭИ" корп. З, ауд. З-401 в 15.30</w:t>
      </w:r>
    </w:p>
    <w:p w14:paraId="16EB44E5" w14:textId="18079C90" w:rsidR="00156EA5" w:rsidRPr="008C762B" w:rsidRDefault="008C762B" w:rsidP="00156EA5">
      <w:pPr>
        <w:rPr>
          <w:sz w:val="28"/>
        </w:rPr>
      </w:pPr>
      <w:r>
        <w:rPr>
          <w:sz w:val="28"/>
        </w:rPr>
        <w:t>Дата</w:t>
      </w:r>
      <w:r w:rsidR="0057711D" w:rsidRPr="0057711D">
        <w:rPr>
          <w:sz w:val="28"/>
        </w:rPr>
        <w:t xml:space="preserve">: </w:t>
      </w:r>
      <w:r w:rsidR="00B70ABD" w:rsidRPr="009A3BD1">
        <w:rPr>
          <w:sz w:val="28"/>
        </w:rPr>
        <w:t>27.02.2026</w:t>
      </w:r>
      <w:r>
        <w:rPr>
          <w:sz w:val="28"/>
        </w:rPr>
        <w:t xml:space="preserve">, </w:t>
      </w:r>
      <w:r w:rsidRPr="008C762B">
        <w:rPr>
          <w:sz w:val="28"/>
        </w:rPr>
        <w:t xml:space="preserve">Время начала и окончания: </w:t>
      </w:r>
      <w:r w:rsidR="009A3BD1" w:rsidRPr="009A3BD1">
        <w:rPr>
          <w:sz w:val="28"/>
        </w:rPr>
        <w:t>15</w:t>
      </w:r>
      <w:r w:rsidR="00D8774E" w:rsidRPr="00D8774E">
        <w:rPr>
          <w:sz w:val="28"/>
        </w:rPr>
        <w:t>.</w:t>
      </w:r>
      <w:r w:rsidR="009A3BD1" w:rsidRPr="009A3BD1">
        <w:rPr>
          <w:sz w:val="28"/>
        </w:rPr>
        <w:t>30</w:t>
      </w:r>
      <w:r w:rsidR="00D8774E" w:rsidRPr="00D8774E">
        <w:rPr>
          <w:sz w:val="28"/>
        </w:rPr>
        <w:t xml:space="preserve"> </w:t>
      </w:r>
      <w:r w:rsidR="00D8774E" w:rsidRPr="009A3BD1">
        <w:rPr>
          <w:sz w:val="28"/>
        </w:rPr>
        <w:t xml:space="preserve">- </w:t>
      </w:r>
      <w:r w:rsidR="009A3BD1" w:rsidRPr="009A3BD1">
        <w:rPr>
          <w:sz w:val="28"/>
        </w:rPr>
        <w:t>17</w:t>
      </w:r>
      <w:r w:rsidR="00D8774E" w:rsidRPr="009A3BD1">
        <w:rPr>
          <w:sz w:val="28"/>
        </w:rPr>
        <w:t>.</w:t>
      </w:r>
      <w:r w:rsidR="009A3BD1" w:rsidRPr="009A3BD1">
        <w:rPr>
          <w:sz w:val="28"/>
        </w:rPr>
        <w:t>00</w:t>
      </w:r>
      <w:r>
        <w:rPr>
          <w:sz w:val="28"/>
        </w:rPr>
        <w:t>.</w:t>
      </w:r>
    </w:p>
    <w:p w14:paraId="16EB44E6" w14:textId="6B733F76" w:rsidR="003D45BA" w:rsidRPr="008C762B" w:rsidRDefault="008C762B" w:rsidP="00156EA5">
      <w:pPr>
        <w:rPr>
          <w:sz w:val="28"/>
        </w:rPr>
      </w:pPr>
      <w:r>
        <w:rPr>
          <w:sz w:val="28"/>
        </w:rPr>
        <w:t>Время на выступление</w:t>
      </w:r>
      <w:r w:rsidRPr="00B02807">
        <w:rPr>
          <w:sz w:val="28"/>
        </w:rPr>
        <w:t>:</w:t>
      </w:r>
      <w:r>
        <w:rPr>
          <w:sz w:val="28"/>
        </w:rPr>
        <w:t xml:space="preserve"> </w:t>
      </w:r>
      <w:r w:rsidR="009A3BD1" w:rsidRPr="007F7A6B">
        <w:rPr>
          <w:sz w:val="28"/>
        </w:rPr>
        <w:t>7-10</w:t>
      </w:r>
      <w:r>
        <w:rPr>
          <w:sz w:val="28"/>
        </w:rPr>
        <w:t xml:space="preserve"> мин.</w:t>
      </w:r>
    </w:p>
    <w:p w14:paraId="16EB44E7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16EB44E8" w14:textId="77777777" w:rsidR="003E15EB" w:rsidRDefault="003E15EB" w:rsidP="003E15E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126"/>
        <w:gridCol w:w="2877"/>
        <w:gridCol w:w="1653"/>
      </w:tblGrid>
      <w:tr w:rsidR="00C85CFD" w14:paraId="16EB44EE" w14:textId="77777777" w:rsidTr="00C11436">
        <w:trPr>
          <w:trHeight w:val="851"/>
        </w:trPr>
        <w:tc>
          <w:tcPr>
            <w:tcW w:w="704" w:type="dxa"/>
          </w:tcPr>
          <w:p w14:paraId="16EB44E9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№ п/п</w:t>
            </w:r>
          </w:p>
        </w:tc>
        <w:tc>
          <w:tcPr>
            <w:tcW w:w="1985" w:type="dxa"/>
          </w:tcPr>
          <w:p w14:paraId="16EB44EA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Время</w:t>
            </w:r>
          </w:p>
        </w:tc>
        <w:tc>
          <w:tcPr>
            <w:tcW w:w="2126" w:type="dxa"/>
          </w:tcPr>
          <w:p w14:paraId="16EB44EB" w14:textId="77777777" w:rsidR="00C85CFD" w:rsidRPr="00C85CFD" w:rsidRDefault="00354D9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И.О. Фамилия докладчика</w:t>
            </w:r>
          </w:p>
        </w:tc>
        <w:tc>
          <w:tcPr>
            <w:tcW w:w="2877" w:type="dxa"/>
          </w:tcPr>
          <w:p w14:paraId="16EB44EC" w14:textId="77777777" w:rsidR="00C85CFD" w:rsidRPr="00C85CFD" w:rsidRDefault="00354D9D" w:rsidP="00354D9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 xml:space="preserve">Название </w:t>
            </w:r>
            <w:r w:rsidR="00B93527">
              <w:rPr>
                <w:b/>
                <w:sz w:val="28"/>
              </w:rPr>
              <w:t xml:space="preserve">тезиса </w:t>
            </w:r>
            <w:r w:rsidRPr="00C85CFD">
              <w:rPr>
                <w:b/>
                <w:sz w:val="28"/>
              </w:rPr>
              <w:t>доклада</w:t>
            </w:r>
          </w:p>
        </w:tc>
        <w:tc>
          <w:tcPr>
            <w:tcW w:w="1653" w:type="dxa"/>
          </w:tcPr>
          <w:p w14:paraId="16EB44ED" w14:textId="77777777" w:rsidR="00C85CFD" w:rsidRPr="00C85CFD" w:rsidRDefault="00C85CFD" w:rsidP="00C85CFD">
            <w:pPr>
              <w:jc w:val="center"/>
              <w:rPr>
                <w:b/>
                <w:sz w:val="28"/>
              </w:rPr>
            </w:pPr>
            <w:r w:rsidRPr="00C85CFD">
              <w:rPr>
                <w:b/>
                <w:sz w:val="28"/>
              </w:rPr>
              <w:t>Форма участия (очная, онлайн)</w:t>
            </w:r>
          </w:p>
        </w:tc>
      </w:tr>
      <w:tr w:rsidR="007F7A6B" w14:paraId="37082A00" w14:textId="77777777" w:rsidTr="005070EC">
        <w:trPr>
          <w:trHeight w:val="851"/>
        </w:trPr>
        <w:tc>
          <w:tcPr>
            <w:tcW w:w="704" w:type="dxa"/>
          </w:tcPr>
          <w:p w14:paraId="502729DC" w14:textId="77777777" w:rsidR="007F7A6B" w:rsidRDefault="007F7A6B" w:rsidP="000911E7"/>
        </w:tc>
        <w:tc>
          <w:tcPr>
            <w:tcW w:w="1985" w:type="dxa"/>
          </w:tcPr>
          <w:p w14:paraId="097DBD49" w14:textId="65C9D83D" w:rsidR="007F7A6B" w:rsidRDefault="007F7A6B" w:rsidP="007F7A6B">
            <w:pPr>
              <w:jc w:val="center"/>
            </w:pPr>
            <w:r>
              <w:t>15.30-15.45</w:t>
            </w:r>
          </w:p>
        </w:tc>
        <w:tc>
          <w:tcPr>
            <w:tcW w:w="6656" w:type="dxa"/>
            <w:gridSpan w:val="3"/>
          </w:tcPr>
          <w:p w14:paraId="2212670D" w14:textId="305DA956" w:rsidR="007F7A6B" w:rsidRDefault="007F7A6B" w:rsidP="007F7A6B">
            <w:pPr>
              <w:jc w:val="center"/>
            </w:pPr>
            <w:r>
              <w:t>Сбор участников</w:t>
            </w:r>
          </w:p>
        </w:tc>
      </w:tr>
      <w:tr w:rsidR="00C85CFD" w14:paraId="5E71676C" w14:textId="77777777" w:rsidTr="00C11436">
        <w:trPr>
          <w:trHeight w:val="851"/>
        </w:trPr>
        <w:tc>
          <w:tcPr>
            <w:tcW w:w="704" w:type="dxa"/>
          </w:tcPr>
          <w:p w14:paraId="59F919B1" w14:textId="5201FC41" w:rsidR="00C85CFD" w:rsidRPr="000911E7" w:rsidRDefault="007F7A6B" w:rsidP="000911E7">
            <w:pPr>
              <w:rPr>
                <w:lang w:val="en-US"/>
              </w:rPr>
            </w:pPr>
            <w:r>
              <w:t>1</w:t>
            </w:r>
            <w:r w:rsidR="004562F5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445B70F2" w14:textId="4F966BDC" w:rsidR="00C85CFD" w:rsidRPr="007F7A6B" w:rsidRDefault="007F7A6B" w:rsidP="007F7A6B">
            <w:pPr>
              <w:jc w:val="center"/>
            </w:pPr>
            <w:r>
              <w:t>15.45-16.00</w:t>
            </w:r>
          </w:p>
        </w:tc>
        <w:tc>
          <w:tcPr>
            <w:tcW w:w="2126" w:type="dxa"/>
          </w:tcPr>
          <w:p w14:paraId="0308BEFF" w14:textId="77777777" w:rsidR="00C85CFD" w:rsidRPr="000911E7" w:rsidRDefault="008A4638" w:rsidP="003E15E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Кузнецова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2877" w:type="dxa"/>
          </w:tcPr>
          <w:p w14:paraId="0193F044" w14:textId="77777777" w:rsidR="00C85CFD" w:rsidRPr="009A3BD1" w:rsidRDefault="008A4638" w:rsidP="003E15EB">
            <w:r w:rsidRPr="009A3BD1">
              <w:t>Применение сплайн-интерполяции для анализа формы периодических несинусоидальных напряжений и токов</w:t>
            </w:r>
          </w:p>
        </w:tc>
        <w:tc>
          <w:tcPr>
            <w:tcW w:w="1653" w:type="dxa"/>
          </w:tcPr>
          <w:p w14:paraId="237519F4" w14:textId="223D2D34" w:rsidR="00C85CFD" w:rsidRPr="009A3BD1" w:rsidRDefault="007F7A6B" w:rsidP="007F7A6B">
            <w:pPr>
              <w:jc w:val="center"/>
            </w:pPr>
            <w:r>
              <w:t>онлайн</w:t>
            </w:r>
          </w:p>
        </w:tc>
      </w:tr>
      <w:tr w:rsidR="007F7A6B" w14:paraId="5915E635" w14:textId="77777777" w:rsidTr="00C11436">
        <w:trPr>
          <w:trHeight w:val="851"/>
        </w:trPr>
        <w:tc>
          <w:tcPr>
            <w:tcW w:w="704" w:type="dxa"/>
          </w:tcPr>
          <w:p w14:paraId="269DD742" w14:textId="2F151FC0" w:rsidR="007F7A6B" w:rsidRPr="007F7A6B" w:rsidRDefault="007F7A6B" w:rsidP="007F7A6B">
            <w:r>
              <w:t>2.</w:t>
            </w:r>
          </w:p>
        </w:tc>
        <w:tc>
          <w:tcPr>
            <w:tcW w:w="1985" w:type="dxa"/>
          </w:tcPr>
          <w:p w14:paraId="1057D72C" w14:textId="7BBAE0EA" w:rsidR="007F7A6B" w:rsidRDefault="007F7A6B" w:rsidP="007F7A6B">
            <w:pPr>
              <w:jc w:val="center"/>
            </w:pPr>
            <w:r>
              <w:t>16.05-16.15</w:t>
            </w:r>
          </w:p>
        </w:tc>
        <w:tc>
          <w:tcPr>
            <w:tcW w:w="2126" w:type="dxa"/>
          </w:tcPr>
          <w:p w14:paraId="14E65E72" w14:textId="4B5375B5" w:rsidR="007F7A6B" w:rsidRPr="00DF2C77" w:rsidRDefault="007F7A6B" w:rsidP="007F7A6B">
            <w:proofErr w:type="spellStart"/>
            <w:r w:rsidRPr="009A3BD1">
              <w:t>Ниарко</w:t>
            </w:r>
            <w:proofErr w:type="spellEnd"/>
            <w:r w:rsidRPr="009A3BD1">
              <w:t xml:space="preserve"> Обед </w:t>
            </w:r>
            <w:proofErr w:type="spellStart"/>
            <w:r w:rsidRPr="009A3BD1">
              <w:t>Асамоа</w:t>
            </w:r>
            <w:proofErr w:type="spellEnd"/>
            <w:r w:rsidRPr="009A3BD1">
              <w:t xml:space="preserve">, </w:t>
            </w:r>
            <w:proofErr w:type="spellStart"/>
            <w:r w:rsidRPr="009A3BD1">
              <w:t>Бордадын</w:t>
            </w:r>
            <w:proofErr w:type="spellEnd"/>
            <w:r w:rsidRPr="009A3BD1">
              <w:t xml:space="preserve"> Павел А.</w:t>
            </w:r>
          </w:p>
        </w:tc>
        <w:tc>
          <w:tcPr>
            <w:tcW w:w="2877" w:type="dxa"/>
          </w:tcPr>
          <w:p w14:paraId="64C1FC60" w14:textId="5BD76E9A" w:rsidR="007F7A6B" w:rsidRPr="009A3BD1" w:rsidRDefault="007F7A6B" w:rsidP="007F7A6B">
            <w:r w:rsidRPr="009A3BD1">
              <w:t>Оценка падения напряжения и реактивной мощности в сетях электроснабжения промышленных и бытовых потребителей в Тема (Гана)</w:t>
            </w:r>
          </w:p>
        </w:tc>
        <w:tc>
          <w:tcPr>
            <w:tcW w:w="1653" w:type="dxa"/>
          </w:tcPr>
          <w:p w14:paraId="00FBDB3A" w14:textId="72BAFF94" w:rsidR="007F7A6B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62C1C122" w14:textId="77777777" w:rsidTr="00C11436">
        <w:trPr>
          <w:trHeight w:val="851"/>
        </w:trPr>
        <w:tc>
          <w:tcPr>
            <w:tcW w:w="704" w:type="dxa"/>
          </w:tcPr>
          <w:p w14:paraId="3F99735D" w14:textId="52D3E063" w:rsidR="007F7A6B" w:rsidRPr="000911E7" w:rsidRDefault="007F7A6B" w:rsidP="007F7A6B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CEB7FC3" w14:textId="22113641" w:rsidR="007F7A6B" w:rsidRPr="007F7A6B" w:rsidRDefault="007F7A6B" w:rsidP="007F7A6B">
            <w:pPr>
              <w:jc w:val="center"/>
            </w:pPr>
            <w:r>
              <w:t>16.20-16.30</w:t>
            </w:r>
          </w:p>
        </w:tc>
        <w:tc>
          <w:tcPr>
            <w:tcW w:w="2126" w:type="dxa"/>
          </w:tcPr>
          <w:p w14:paraId="719158E4" w14:textId="77777777" w:rsidR="007F7A6B" w:rsidRPr="009A3BD1" w:rsidRDefault="007F7A6B" w:rsidP="007F7A6B">
            <w:proofErr w:type="spellStart"/>
            <w:r w:rsidRPr="009A3BD1">
              <w:t>Срыбник</w:t>
            </w:r>
            <w:proofErr w:type="spellEnd"/>
            <w:r w:rsidRPr="009A3BD1">
              <w:t xml:space="preserve"> Михаил Сергеевич, Шиш Константин Вадимович</w:t>
            </w:r>
          </w:p>
        </w:tc>
        <w:tc>
          <w:tcPr>
            <w:tcW w:w="2877" w:type="dxa"/>
          </w:tcPr>
          <w:p w14:paraId="700C292C" w14:textId="3FD8B606" w:rsidR="007F7A6B" w:rsidRPr="009A3BD1" w:rsidRDefault="007F7A6B" w:rsidP="007F7A6B">
            <w:r w:rsidRPr="009A3BD1">
              <w:t xml:space="preserve">Выбор параметров </w:t>
            </w:r>
            <w:proofErr w:type="spellStart"/>
            <w:r w:rsidRPr="009A3BD1">
              <w:t>симметрирующего</w:t>
            </w:r>
            <w:proofErr w:type="spellEnd"/>
            <w:r w:rsidRPr="009A3BD1">
              <w:t xml:space="preserve"> устройства </w:t>
            </w:r>
            <w:r w:rsidR="00DF2C77">
              <w:t>в четырехпроводной трехфазной цепи</w:t>
            </w:r>
          </w:p>
        </w:tc>
        <w:tc>
          <w:tcPr>
            <w:tcW w:w="1653" w:type="dxa"/>
          </w:tcPr>
          <w:p w14:paraId="1D94710D" w14:textId="5FCACE2D" w:rsidR="007F7A6B" w:rsidRPr="009A3BD1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5CE994F4" w14:textId="77777777" w:rsidTr="00C11436">
        <w:trPr>
          <w:trHeight w:val="851"/>
        </w:trPr>
        <w:tc>
          <w:tcPr>
            <w:tcW w:w="704" w:type="dxa"/>
          </w:tcPr>
          <w:p w14:paraId="3E1B2525" w14:textId="254DFF3E" w:rsidR="007F7A6B" w:rsidRPr="000911E7" w:rsidRDefault="007F7A6B" w:rsidP="007F7A6B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326CD695" w14:textId="13CCE834" w:rsidR="007F7A6B" w:rsidRPr="007F7A6B" w:rsidRDefault="007F7A6B" w:rsidP="007F7A6B">
            <w:pPr>
              <w:jc w:val="center"/>
            </w:pPr>
            <w:r>
              <w:t>16.35-16.45</w:t>
            </w:r>
          </w:p>
        </w:tc>
        <w:tc>
          <w:tcPr>
            <w:tcW w:w="2126" w:type="dxa"/>
          </w:tcPr>
          <w:p w14:paraId="1470D950" w14:textId="77777777" w:rsidR="007F7A6B" w:rsidRPr="009A3BD1" w:rsidRDefault="007F7A6B" w:rsidP="007F7A6B">
            <w:proofErr w:type="spellStart"/>
            <w:r w:rsidRPr="009A3BD1">
              <w:t>Дючков</w:t>
            </w:r>
            <w:proofErr w:type="spellEnd"/>
            <w:r w:rsidRPr="009A3BD1">
              <w:t xml:space="preserve"> Андрей Юрьевич, Константинова Анастасия Андреевна, </w:t>
            </w:r>
            <w:proofErr w:type="spellStart"/>
            <w:r w:rsidRPr="009A3BD1">
              <w:t>Тузлукова</w:t>
            </w:r>
            <w:proofErr w:type="spellEnd"/>
            <w:r w:rsidRPr="009A3BD1">
              <w:t xml:space="preserve"> Мария Ивановна, Финаева Вероника Владимировна</w:t>
            </w:r>
          </w:p>
        </w:tc>
        <w:tc>
          <w:tcPr>
            <w:tcW w:w="2877" w:type="dxa"/>
          </w:tcPr>
          <w:p w14:paraId="484D9AF8" w14:textId="77777777" w:rsidR="007F7A6B" w:rsidRPr="009A3BD1" w:rsidRDefault="007F7A6B" w:rsidP="007F7A6B">
            <w:r w:rsidRPr="009A3BD1">
              <w:t>Преподавание теоретических основ электротехники: прошлое, настоящее и будущее</w:t>
            </w:r>
          </w:p>
        </w:tc>
        <w:tc>
          <w:tcPr>
            <w:tcW w:w="1653" w:type="dxa"/>
          </w:tcPr>
          <w:p w14:paraId="643EEBD1" w14:textId="5EE68A23" w:rsidR="007F7A6B" w:rsidRPr="009A3BD1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2A3DCA44" w14:textId="77777777" w:rsidTr="00C11436">
        <w:trPr>
          <w:trHeight w:val="851"/>
        </w:trPr>
        <w:tc>
          <w:tcPr>
            <w:tcW w:w="704" w:type="dxa"/>
          </w:tcPr>
          <w:p w14:paraId="0804414A" w14:textId="58CAD150" w:rsidR="007F7A6B" w:rsidRPr="000911E7" w:rsidRDefault="007F7A6B" w:rsidP="007F7A6B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64975E6" w14:textId="472716DB" w:rsidR="007F7A6B" w:rsidRPr="007F7A6B" w:rsidRDefault="007F7A6B" w:rsidP="007F7A6B">
            <w:pPr>
              <w:jc w:val="center"/>
            </w:pPr>
            <w:r>
              <w:t>16.50-17.00</w:t>
            </w:r>
          </w:p>
        </w:tc>
        <w:tc>
          <w:tcPr>
            <w:tcW w:w="2126" w:type="dxa"/>
          </w:tcPr>
          <w:p w14:paraId="6B3CAD01" w14:textId="77777777" w:rsidR="007F7A6B" w:rsidRPr="009A3BD1" w:rsidRDefault="007F7A6B" w:rsidP="007F7A6B">
            <w:r w:rsidRPr="009A3BD1">
              <w:t xml:space="preserve">Ионов Арсений Дмитриевич, Карнаухов </w:t>
            </w:r>
            <w:proofErr w:type="spellStart"/>
            <w:r w:rsidRPr="009A3BD1">
              <w:t>Имиль</w:t>
            </w:r>
            <w:proofErr w:type="spellEnd"/>
            <w:r w:rsidRPr="009A3BD1">
              <w:t xml:space="preserve"> Сергеевич</w:t>
            </w:r>
          </w:p>
        </w:tc>
        <w:tc>
          <w:tcPr>
            <w:tcW w:w="2877" w:type="dxa"/>
          </w:tcPr>
          <w:p w14:paraId="11C5DEE6" w14:textId="1B36A0B1" w:rsidR="007F7A6B" w:rsidRPr="009A3BD1" w:rsidRDefault="007F7A6B" w:rsidP="007F7A6B">
            <w:r>
              <w:t>Р</w:t>
            </w:r>
            <w:r w:rsidRPr="009A3BD1">
              <w:t>азработка лабораторного стенда для проведения дистанционных лабораторных работ по дисциплине «</w:t>
            </w:r>
            <w:r w:rsidR="00E004CB">
              <w:t>Т</w:t>
            </w:r>
            <w:r w:rsidRPr="009A3BD1">
              <w:t>еоретические основы электротехники»</w:t>
            </w:r>
          </w:p>
        </w:tc>
        <w:tc>
          <w:tcPr>
            <w:tcW w:w="1653" w:type="dxa"/>
          </w:tcPr>
          <w:p w14:paraId="6F04E7CE" w14:textId="0C97289B" w:rsidR="007F7A6B" w:rsidRPr="009A3BD1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290AFBF1" w14:textId="77777777" w:rsidTr="00C11436">
        <w:trPr>
          <w:trHeight w:val="851"/>
        </w:trPr>
        <w:tc>
          <w:tcPr>
            <w:tcW w:w="704" w:type="dxa"/>
          </w:tcPr>
          <w:p w14:paraId="58B35D4E" w14:textId="08FC7EA2" w:rsidR="007F7A6B" w:rsidRPr="000911E7" w:rsidRDefault="007F7A6B" w:rsidP="007F7A6B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740F5006" w14:textId="3A06F785" w:rsidR="007F7A6B" w:rsidRPr="007F7A6B" w:rsidRDefault="007F7A6B" w:rsidP="007F7A6B">
            <w:pPr>
              <w:jc w:val="center"/>
            </w:pPr>
            <w:r>
              <w:t>17.05-17.10</w:t>
            </w:r>
          </w:p>
        </w:tc>
        <w:tc>
          <w:tcPr>
            <w:tcW w:w="2126" w:type="dxa"/>
          </w:tcPr>
          <w:p w14:paraId="0A7DFC74" w14:textId="77777777" w:rsidR="007F7A6B" w:rsidRPr="009A3BD1" w:rsidRDefault="007F7A6B" w:rsidP="007F7A6B">
            <w:r w:rsidRPr="009A3BD1">
              <w:t>Лаврова Алина Олеговна, Шиш Константин Вадимович</w:t>
            </w:r>
          </w:p>
        </w:tc>
        <w:tc>
          <w:tcPr>
            <w:tcW w:w="2877" w:type="dxa"/>
          </w:tcPr>
          <w:p w14:paraId="1E4AB4CD" w14:textId="77777777" w:rsidR="007F7A6B" w:rsidRPr="009A3BD1" w:rsidRDefault="007F7A6B" w:rsidP="007F7A6B">
            <w:r w:rsidRPr="009A3BD1">
              <w:t>Анализ схем замещения кабельной линии электропередачи на различных частотах</w:t>
            </w:r>
          </w:p>
        </w:tc>
        <w:tc>
          <w:tcPr>
            <w:tcW w:w="1653" w:type="dxa"/>
          </w:tcPr>
          <w:p w14:paraId="3306DAF7" w14:textId="039BC262" w:rsidR="007F7A6B" w:rsidRPr="009A3BD1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75E07F95" w14:textId="77777777" w:rsidTr="00C11436">
        <w:trPr>
          <w:trHeight w:val="851"/>
        </w:trPr>
        <w:tc>
          <w:tcPr>
            <w:tcW w:w="704" w:type="dxa"/>
          </w:tcPr>
          <w:p w14:paraId="2246E78D" w14:textId="6CBE35A3" w:rsidR="007F7A6B" w:rsidRPr="007F7A6B" w:rsidRDefault="007F7A6B" w:rsidP="007F7A6B">
            <w:r>
              <w:lastRenderedPageBreak/>
              <w:t>7.</w:t>
            </w:r>
          </w:p>
        </w:tc>
        <w:tc>
          <w:tcPr>
            <w:tcW w:w="1985" w:type="dxa"/>
          </w:tcPr>
          <w:p w14:paraId="152DC146" w14:textId="5A3FA367" w:rsidR="007F7A6B" w:rsidRDefault="007F7A6B" w:rsidP="007F7A6B">
            <w:pPr>
              <w:jc w:val="center"/>
            </w:pPr>
            <w:r>
              <w:t>17.15-17.25</w:t>
            </w:r>
          </w:p>
        </w:tc>
        <w:tc>
          <w:tcPr>
            <w:tcW w:w="2126" w:type="dxa"/>
          </w:tcPr>
          <w:p w14:paraId="175C64FC" w14:textId="566C80C8" w:rsidR="007F7A6B" w:rsidRPr="009A3BD1" w:rsidRDefault="007F7A6B" w:rsidP="007F7A6B">
            <w:proofErr w:type="spellStart"/>
            <w:r w:rsidRPr="009A3BD1">
              <w:t>Козеной</w:t>
            </w:r>
            <w:proofErr w:type="spellEnd"/>
            <w:r w:rsidRPr="009A3BD1">
              <w:t xml:space="preserve"> Макар Юрьевич, </w:t>
            </w:r>
            <w:proofErr w:type="spellStart"/>
            <w:r w:rsidRPr="009A3BD1">
              <w:t>Пунников</w:t>
            </w:r>
            <w:proofErr w:type="spellEnd"/>
            <w:r w:rsidRPr="009A3BD1">
              <w:t xml:space="preserve"> Олег Александрович</w:t>
            </w:r>
          </w:p>
        </w:tc>
        <w:tc>
          <w:tcPr>
            <w:tcW w:w="2877" w:type="dxa"/>
          </w:tcPr>
          <w:p w14:paraId="4E9AE71F" w14:textId="39D63EDE" w:rsidR="007F7A6B" w:rsidRPr="009A3BD1" w:rsidRDefault="007F7A6B" w:rsidP="007F7A6B">
            <w:r w:rsidRPr="009A3BD1">
              <w:t xml:space="preserve">Формирование матричных уравнений линейной электрической цепи в системе </w:t>
            </w:r>
            <w:proofErr w:type="spellStart"/>
            <w:r>
              <w:rPr>
                <w:lang w:val="en-US"/>
              </w:rPr>
              <w:t>Sim</w:t>
            </w:r>
            <w:r w:rsidR="0015021A">
              <w:rPr>
                <w:lang w:val="en-US"/>
              </w:rPr>
              <w:t>I</w:t>
            </w:r>
            <w:r>
              <w:rPr>
                <w:lang w:val="en-US"/>
              </w:rPr>
              <w:t>n</w:t>
            </w:r>
            <w:r w:rsidR="0015021A">
              <w:rPr>
                <w:lang w:val="en-US"/>
              </w:rPr>
              <w:t>T</w:t>
            </w:r>
            <w:r>
              <w:rPr>
                <w:lang w:val="en-US"/>
              </w:rPr>
              <w:t>ech</w:t>
            </w:r>
            <w:proofErr w:type="spellEnd"/>
          </w:p>
        </w:tc>
        <w:tc>
          <w:tcPr>
            <w:tcW w:w="1653" w:type="dxa"/>
          </w:tcPr>
          <w:p w14:paraId="27A1665B" w14:textId="4AE0DFEE" w:rsidR="007F7A6B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3B8EED63" w14:textId="77777777" w:rsidTr="00C11436">
        <w:trPr>
          <w:trHeight w:val="851"/>
        </w:trPr>
        <w:tc>
          <w:tcPr>
            <w:tcW w:w="704" w:type="dxa"/>
          </w:tcPr>
          <w:p w14:paraId="7E7CF8C0" w14:textId="5A88083A" w:rsidR="007F7A6B" w:rsidRPr="007F7A6B" w:rsidRDefault="007F7A6B" w:rsidP="007F7A6B">
            <w:r>
              <w:t>8.</w:t>
            </w:r>
          </w:p>
        </w:tc>
        <w:tc>
          <w:tcPr>
            <w:tcW w:w="1985" w:type="dxa"/>
          </w:tcPr>
          <w:p w14:paraId="1B5FCFCB" w14:textId="44DFC9DE" w:rsidR="007F7A6B" w:rsidRDefault="007F7A6B" w:rsidP="007F7A6B">
            <w:pPr>
              <w:jc w:val="center"/>
            </w:pPr>
            <w:r>
              <w:t>17.30-17.40</w:t>
            </w:r>
          </w:p>
        </w:tc>
        <w:tc>
          <w:tcPr>
            <w:tcW w:w="2126" w:type="dxa"/>
          </w:tcPr>
          <w:p w14:paraId="45B36F4B" w14:textId="58501F71" w:rsidR="007F7A6B" w:rsidRPr="009A3BD1" w:rsidRDefault="007F7A6B" w:rsidP="007F7A6B">
            <w:proofErr w:type="spellStart"/>
            <w:r>
              <w:rPr>
                <w:lang w:val="en-US"/>
              </w:rPr>
              <w:t>Локтионов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2877" w:type="dxa"/>
          </w:tcPr>
          <w:p w14:paraId="0FC17434" w14:textId="14D30B12" w:rsidR="007F7A6B" w:rsidRPr="009A3BD1" w:rsidRDefault="007F7A6B" w:rsidP="007F7A6B">
            <w:proofErr w:type="spellStart"/>
            <w:r>
              <w:rPr>
                <w:lang w:val="en-US"/>
              </w:rPr>
              <w:t>Расчет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токов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короткого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замыкания</w:t>
            </w:r>
            <w:proofErr w:type="spellEnd"/>
          </w:p>
        </w:tc>
        <w:tc>
          <w:tcPr>
            <w:tcW w:w="1653" w:type="dxa"/>
          </w:tcPr>
          <w:p w14:paraId="0B93AE35" w14:textId="7F5C5CEB" w:rsidR="007F7A6B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222B850A" w14:textId="77777777" w:rsidTr="00C11436">
        <w:trPr>
          <w:trHeight w:val="851"/>
        </w:trPr>
        <w:tc>
          <w:tcPr>
            <w:tcW w:w="704" w:type="dxa"/>
          </w:tcPr>
          <w:p w14:paraId="25700799" w14:textId="2148EE65" w:rsidR="007F7A6B" w:rsidRPr="000911E7" w:rsidRDefault="007F7A6B" w:rsidP="007F7A6B">
            <w:pPr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55E03127" w14:textId="65C38C75" w:rsidR="007F7A6B" w:rsidRPr="007F7A6B" w:rsidRDefault="007F7A6B" w:rsidP="007F7A6B">
            <w:pPr>
              <w:jc w:val="center"/>
            </w:pPr>
            <w:r>
              <w:t>17.45-17.55</w:t>
            </w:r>
          </w:p>
        </w:tc>
        <w:tc>
          <w:tcPr>
            <w:tcW w:w="2126" w:type="dxa"/>
          </w:tcPr>
          <w:p w14:paraId="14CA8454" w14:textId="77777777" w:rsidR="007F7A6B" w:rsidRPr="009A3BD1" w:rsidRDefault="007F7A6B" w:rsidP="007F7A6B">
            <w:r w:rsidRPr="009A3BD1">
              <w:t xml:space="preserve">Криворотько Татьяна </w:t>
            </w:r>
            <w:proofErr w:type="spellStart"/>
            <w:r w:rsidRPr="009A3BD1">
              <w:t>Валеревна</w:t>
            </w:r>
            <w:proofErr w:type="spellEnd"/>
            <w:r w:rsidRPr="009A3BD1">
              <w:t xml:space="preserve">, </w:t>
            </w:r>
            <w:proofErr w:type="spellStart"/>
            <w:r w:rsidRPr="009A3BD1">
              <w:t>Бордадын</w:t>
            </w:r>
            <w:proofErr w:type="spellEnd"/>
            <w:r w:rsidRPr="009A3BD1">
              <w:t xml:space="preserve"> Павел Александрович, Шиш Константин Вадимович</w:t>
            </w:r>
          </w:p>
        </w:tc>
        <w:tc>
          <w:tcPr>
            <w:tcW w:w="2877" w:type="dxa"/>
          </w:tcPr>
          <w:p w14:paraId="38435838" w14:textId="77777777" w:rsidR="007F7A6B" w:rsidRPr="009A3BD1" w:rsidRDefault="007F7A6B" w:rsidP="007F7A6B">
            <w:r w:rsidRPr="009A3BD1">
              <w:t>Исследование гармонического состава тока компьютерного оборудования</w:t>
            </w:r>
          </w:p>
        </w:tc>
        <w:tc>
          <w:tcPr>
            <w:tcW w:w="1653" w:type="dxa"/>
          </w:tcPr>
          <w:p w14:paraId="0A9C1DAF" w14:textId="35E283CE" w:rsidR="007F7A6B" w:rsidRPr="009A3BD1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022A1D77" w14:textId="77777777" w:rsidTr="00C11436">
        <w:trPr>
          <w:trHeight w:val="851"/>
        </w:trPr>
        <w:tc>
          <w:tcPr>
            <w:tcW w:w="704" w:type="dxa"/>
          </w:tcPr>
          <w:p w14:paraId="560D9779" w14:textId="01798130" w:rsidR="007F7A6B" w:rsidRPr="007F7A6B" w:rsidRDefault="007F7A6B" w:rsidP="007F7A6B">
            <w:r>
              <w:t>10.</w:t>
            </w:r>
          </w:p>
        </w:tc>
        <w:tc>
          <w:tcPr>
            <w:tcW w:w="1985" w:type="dxa"/>
          </w:tcPr>
          <w:p w14:paraId="6278E541" w14:textId="6C91C9A5" w:rsidR="007F7A6B" w:rsidRDefault="007F7A6B" w:rsidP="007F7A6B">
            <w:pPr>
              <w:jc w:val="center"/>
            </w:pPr>
            <w:r>
              <w:t>18.00-18.10</w:t>
            </w:r>
          </w:p>
        </w:tc>
        <w:tc>
          <w:tcPr>
            <w:tcW w:w="2126" w:type="dxa"/>
          </w:tcPr>
          <w:p w14:paraId="52FFE8D2" w14:textId="6CD86D96" w:rsidR="007F7A6B" w:rsidRPr="009A3BD1" w:rsidRDefault="007F7A6B" w:rsidP="007F7A6B">
            <w:proofErr w:type="spellStart"/>
            <w:r>
              <w:rPr>
                <w:lang w:val="en-US"/>
              </w:rPr>
              <w:t>Анурьев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Михаил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Георгиевич</w:t>
            </w:r>
            <w:proofErr w:type="spellEnd"/>
          </w:p>
        </w:tc>
        <w:tc>
          <w:tcPr>
            <w:tcW w:w="2877" w:type="dxa"/>
          </w:tcPr>
          <w:p w14:paraId="3E93A3F2" w14:textId="45F1180A" w:rsidR="007F7A6B" w:rsidRPr="009A3BD1" w:rsidRDefault="007F7A6B" w:rsidP="007F7A6B">
            <w:r w:rsidRPr="009A3BD1">
              <w:t>Анализ схем замещения воздушной линии электропередачи на разных частотах</w:t>
            </w:r>
          </w:p>
        </w:tc>
        <w:tc>
          <w:tcPr>
            <w:tcW w:w="1653" w:type="dxa"/>
          </w:tcPr>
          <w:p w14:paraId="410544B8" w14:textId="4D341DE9" w:rsidR="007F7A6B" w:rsidRDefault="007F7A6B" w:rsidP="007F7A6B">
            <w:pPr>
              <w:jc w:val="center"/>
            </w:pPr>
            <w:r>
              <w:t>очная</w:t>
            </w:r>
          </w:p>
        </w:tc>
      </w:tr>
      <w:tr w:rsidR="007F7A6B" w14:paraId="483977FB" w14:textId="77777777" w:rsidTr="007D1303">
        <w:trPr>
          <w:trHeight w:val="851"/>
        </w:trPr>
        <w:tc>
          <w:tcPr>
            <w:tcW w:w="704" w:type="dxa"/>
          </w:tcPr>
          <w:p w14:paraId="443C0907" w14:textId="77777777" w:rsidR="007F7A6B" w:rsidRDefault="007F7A6B" w:rsidP="007F7A6B"/>
        </w:tc>
        <w:tc>
          <w:tcPr>
            <w:tcW w:w="1985" w:type="dxa"/>
          </w:tcPr>
          <w:p w14:paraId="4E33185A" w14:textId="4CF2A74A" w:rsidR="007F7A6B" w:rsidRDefault="007F7A6B" w:rsidP="007F7A6B">
            <w:pPr>
              <w:jc w:val="center"/>
            </w:pPr>
            <w:r>
              <w:t>18.10-18.30</w:t>
            </w:r>
          </w:p>
        </w:tc>
        <w:tc>
          <w:tcPr>
            <w:tcW w:w="6656" w:type="dxa"/>
            <w:gridSpan w:val="3"/>
          </w:tcPr>
          <w:p w14:paraId="6B201102" w14:textId="4A1F4565" w:rsidR="007F7A6B" w:rsidRDefault="007F7A6B" w:rsidP="007F7A6B">
            <w:pPr>
              <w:jc w:val="center"/>
            </w:pPr>
            <w:r>
              <w:t>Подведение итогов</w:t>
            </w:r>
          </w:p>
        </w:tc>
      </w:tr>
    </w:tbl>
    <w:p w14:paraId="16EB44F5" w14:textId="77777777" w:rsidR="005A0729" w:rsidRPr="009A3BD1" w:rsidRDefault="005A0729" w:rsidP="003E15EB"/>
    <w:sectPr w:rsidR="005A0729" w:rsidRPr="009A3BD1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2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93"/>
    <w:rsid w:val="00064A86"/>
    <w:rsid w:val="00086A11"/>
    <w:rsid w:val="000911E7"/>
    <w:rsid w:val="000B7331"/>
    <w:rsid w:val="0015021A"/>
    <w:rsid w:val="00156EA5"/>
    <w:rsid w:val="001B0C94"/>
    <w:rsid w:val="001D63AF"/>
    <w:rsid w:val="002815F3"/>
    <w:rsid w:val="00354D9D"/>
    <w:rsid w:val="003D45BA"/>
    <w:rsid w:val="003E15EB"/>
    <w:rsid w:val="003E2B0E"/>
    <w:rsid w:val="004562F5"/>
    <w:rsid w:val="0057711D"/>
    <w:rsid w:val="005A0729"/>
    <w:rsid w:val="006A46CD"/>
    <w:rsid w:val="00791FC6"/>
    <w:rsid w:val="007A6EC9"/>
    <w:rsid w:val="007F7A6B"/>
    <w:rsid w:val="0087363F"/>
    <w:rsid w:val="00877AD5"/>
    <w:rsid w:val="008A4638"/>
    <w:rsid w:val="008C762B"/>
    <w:rsid w:val="009A3BD1"/>
    <w:rsid w:val="00B02807"/>
    <w:rsid w:val="00B02F91"/>
    <w:rsid w:val="00B70ABD"/>
    <w:rsid w:val="00B93527"/>
    <w:rsid w:val="00C11436"/>
    <w:rsid w:val="00C1437E"/>
    <w:rsid w:val="00C31F93"/>
    <w:rsid w:val="00C85CFD"/>
    <w:rsid w:val="00C97ABE"/>
    <w:rsid w:val="00D8774E"/>
    <w:rsid w:val="00DD717E"/>
    <w:rsid w:val="00DF2C77"/>
    <w:rsid w:val="00DF394F"/>
    <w:rsid w:val="00E004CB"/>
    <w:rsid w:val="00E63D1D"/>
    <w:rsid w:val="00E71D83"/>
    <w:rsid w:val="00E85476"/>
    <w:rsid w:val="00ED57D8"/>
    <w:rsid w:val="00F37759"/>
    <w:rsid w:val="00FB1743"/>
    <w:rsid w:val="00FC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44DA"/>
  <w15:docId w15:val="{10B1A14E-5793-46AC-BCAC-1A30B816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FADB036BEC344B821A21B78A587A28" ma:contentTypeVersion="5" ma:contentTypeDescription="Создание документа." ma:contentTypeScope="" ma:versionID="ff79e0b13a4f9405db21e7ae352810ca">
  <xsd:schema xmlns:xsd="http://www.w3.org/2001/XMLSchema" xmlns:xs="http://www.w3.org/2001/XMLSchema" xmlns:p="http://schemas.microsoft.com/office/2006/metadata/properties" xmlns:ns2="59e0aeef-28ed-4a52-bb24-0070e9dd95df" targetNamespace="http://schemas.microsoft.com/office/2006/metadata/properties" ma:root="true" ma:fieldsID="2cde01da644c64a696bb664b61980482" ns2:_="">
    <xsd:import namespace="59e0aeef-28ed-4a52-bb24-0070e9dd95df"/>
    <xsd:element name="properties">
      <xsd:complexType>
        <xsd:sequence>
          <xsd:element name="documentManagement">
            <xsd:complexType>
              <xsd:all>
                <xsd:element ref="ns2:ReportType" minOccurs="0"/>
                <xsd:element ref="ns2:Section" minOccurs="0"/>
                <xsd:element ref="ns2:Section_x003a__x041d__x0430__x0437__x0432__x0430__x043d__x0438__x0435_" minOccurs="0"/>
                <xsd:element ref="ns2:FileName" minOccurs="0"/>
                <xsd:element ref="ns2:Conf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0aeef-28ed-4a52-bb24-0070e9dd95df" elementFormDefault="qualified">
    <xsd:import namespace="http://schemas.microsoft.com/office/2006/documentManagement/types"/>
    <xsd:import namespace="http://schemas.microsoft.com/office/infopath/2007/PartnerControls"/>
    <xsd:element name="ReportType" ma:index="8" nillable="true" ma:displayName="ReportType" ma:default="Программа" ma:format="Dropdown" ma:internalName="ReportType">
      <xsd:simpleType>
        <xsd:restriction base="dms:Choice">
          <xsd:enumeration value="Программа"/>
          <xsd:enumeration value="Программа пользователя"/>
          <xsd:enumeration value="Регистрационный лист"/>
          <xsd:enumeration value="Список победителей"/>
          <xsd:enumeration value="Экспертное заключение"/>
        </xsd:restriction>
      </xsd:simpleType>
    </xsd:element>
    <xsd:element name="Section" ma:index="9" nillable="true" ma:displayName="Section" ma:list="{dd36215e-ca5e-4636-93ee-63791e742845}" ma:internalName="Section" ma:showField="ID" ma:web="6d5da796-11b9-4971-83f4-bfbb0f941000">
      <xsd:simpleType>
        <xsd:restriction base="dms:Lookup"/>
      </xsd:simpleType>
    </xsd:element>
    <xsd:element name="Section_x003a__x041d__x0430__x0437__x0432__x0430__x043d__x0438__x0435_" ma:index="10" nillable="true" ma:displayName="Section:Название" ma:list="{dd36215e-ca5e-4636-93ee-63791e742845}" ma:internalName="Section_x003a__x041d__x0430__x0437__x0432__x0430__x043d__x0438__x0435_" ma:readOnly="true" ma:showField="Title" ma:web="6d5da796-11b9-4971-83f4-bfbb0f941000">
      <xsd:simpleType>
        <xsd:restriction base="dms:Lookup"/>
      </xsd:simpleType>
    </xsd:element>
    <xsd:element name="FileName" ma:index="11" nillable="true" ma:displayName="FileName" ma:internalName="FileName">
      <xsd:simpleType>
        <xsd:restriction base="dms:Text">
          <xsd:maxLength value="255"/>
        </xsd:restriction>
      </xsd:simpleType>
    </xsd:element>
    <xsd:element name="ConfName" ma:index="12" nillable="true" ma:displayName="ConfName" ma:default="30 МНТК (2023)" ma:format="Dropdown" ma:internalName="ConfName">
      <xsd:simpleType>
        <xsd:restriction base="dms:Choice">
          <xsd:enumeration value="29 МНТК (2022)"/>
          <xsd:enumeration value="30 МНТК (2023)"/>
          <xsd:enumeration value="31 МНТК (2024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59e0aeef-28ed-4a52-bb24-0070e9dd95df" xsi:nil="true"/>
    <FileName xmlns="59e0aeef-28ed-4a52-bb24-0070e9dd95df" xsi:nil="true"/>
    <ReportType xmlns="59e0aeef-28ed-4a52-bb24-0070e9dd95df">Программа</ReportType>
    <ConfName xmlns="59e0aeef-28ed-4a52-bb24-0070e9dd95df">31 МНТК (2024)</Conf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B33768-A3EB-45ED-9B1E-4F3CFB651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0aeef-28ed-4a52-bb24-0070e9dd9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D85CA-DC1E-4403-AD97-87A3258D16DB}">
  <ds:schemaRefs>
    <ds:schemaRef ds:uri="http://schemas.microsoft.com/office/2006/metadata/properties"/>
    <ds:schemaRef ds:uri="http://schemas.microsoft.com/office/infopath/2007/PartnerControls"/>
    <ds:schemaRef ds:uri="59e0aeef-28ed-4a52-bb24-0070e9dd95df"/>
  </ds:schemaRefs>
</ds:datastoreItem>
</file>

<file path=customXml/itemProps3.xml><?xml version="1.0" encoding="utf-8"?>
<ds:datastoreItem xmlns:ds="http://schemas.openxmlformats.org/officeDocument/2006/customXml" ds:itemID="{6976BFDD-66DF-4DED-B3A0-5E3EADB6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Жохов</cp:lastModifiedBy>
  <cp:revision>7</cp:revision>
  <dcterms:created xsi:type="dcterms:W3CDTF">2026-02-17T16:31:00Z</dcterms:created>
  <dcterms:modified xsi:type="dcterms:W3CDTF">2026-02-24T18:51:00Z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0x010100A9FADB036BEC344B821A21B78A587A28</vt:lpwstr>
  </property>
</Properties>
</file>