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000000" w:rsidRDefault="00000000"/>
    <w:p w14:paraId="16EB44E1" w14:textId="25970DB6" w:rsidR="003E15EB" w:rsidRPr="00B70ABD" w:rsidRDefault="003E15EB" w:rsidP="006A46CD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="008A4638" w:rsidRPr="00F72254">
        <w:rPr>
          <w:b/>
          <w:sz w:val="28"/>
        </w:rPr>
        <w:t xml:space="preserve">9. </w:t>
      </w:r>
      <w:proofErr w:type="spellStart"/>
      <w:r w:rsidR="008A4638">
        <w:rPr>
          <w:b/>
          <w:sz w:val="28"/>
          <w:lang w:val="en-US"/>
        </w:rPr>
        <w:t>Промышленная</w:t>
      </w:r>
      <w:proofErr w:type="spellEnd"/>
      <w:r w:rsidR="008A4638">
        <w:rPr>
          <w:b/>
          <w:sz w:val="28"/>
          <w:lang w:val="en-US"/>
        </w:rPr>
        <w:t xml:space="preserve"> </w:t>
      </w:r>
      <w:proofErr w:type="spellStart"/>
      <w:r w:rsidR="008A4638">
        <w:rPr>
          <w:b/>
          <w:sz w:val="28"/>
          <w:lang w:val="en-US"/>
        </w:rPr>
        <w:t>электроника</w:t>
      </w:r>
      <w:proofErr w:type="spellEnd"/>
      <w:r w:rsidR="008A4638">
        <w:rPr>
          <w:b/>
          <w:sz w:val="28"/>
          <w:lang w:val="en-US"/>
        </w:rPr>
        <w:t xml:space="preserve"> / Industrial electronics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F72254">
        <w:rPr>
          <w:sz w:val="28"/>
        </w:rPr>
        <w:t>Асташев Михаил Георгиевич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F72254">
        <w:rPr>
          <w:sz w:val="28"/>
        </w:rPr>
        <w:t>Серегин Дмитрий Андреевич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F72254">
        <w:rPr>
          <w:sz w:val="28"/>
        </w:rPr>
        <w:t>Москва, ул. Красноказарменная, д. 13, ауд. Е-101а</w:t>
      </w:r>
    </w:p>
    <w:p w14:paraId="16EB44E5" w14:textId="4AEFE1C8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B70ABD" w:rsidRPr="00F72254">
        <w:rPr>
          <w:sz w:val="28"/>
        </w:rPr>
        <w:t>26.02.2026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D8774E" w:rsidRPr="00D8774E">
        <w:rPr>
          <w:sz w:val="28"/>
        </w:rPr>
        <w:t>_</w:t>
      </w:r>
      <w:r w:rsidR="00F72254" w:rsidRPr="00F72254">
        <w:rPr>
          <w:sz w:val="28"/>
          <w:u w:val="single"/>
        </w:rPr>
        <w:t>10</w:t>
      </w:r>
      <w:r w:rsidR="00D8774E" w:rsidRPr="00F72254">
        <w:rPr>
          <w:sz w:val="28"/>
          <w:u w:val="single"/>
        </w:rPr>
        <w:t>.</w:t>
      </w:r>
      <w:proofErr w:type="gramStart"/>
      <w:r w:rsidR="00F72254" w:rsidRPr="00F72254">
        <w:rPr>
          <w:sz w:val="28"/>
          <w:u w:val="single"/>
        </w:rPr>
        <w:t>00</w:t>
      </w:r>
      <w:r>
        <w:rPr>
          <w:sz w:val="28"/>
        </w:rPr>
        <w:t xml:space="preserve"> </w:t>
      </w:r>
      <w:r w:rsidR="00D8774E" w:rsidRPr="00D8774E">
        <w:rPr>
          <w:sz w:val="28"/>
        </w:rPr>
        <w:t xml:space="preserve"> </w:t>
      </w:r>
      <w:r w:rsidR="00D8774E" w:rsidRPr="00F72254">
        <w:rPr>
          <w:sz w:val="28"/>
        </w:rPr>
        <w:t>-</w:t>
      </w:r>
      <w:proofErr w:type="gramEnd"/>
      <w:r w:rsidR="00D8774E" w:rsidRPr="00F72254">
        <w:rPr>
          <w:sz w:val="28"/>
        </w:rPr>
        <w:t xml:space="preserve"> _</w:t>
      </w:r>
      <w:r w:rsidR="00FC6118" w:rsidRPr="00FC6118">
        <w:rPr>
          <w:sz w:val="28"/>
          <w:u w:val="single"/>
        </w:rPr>
        <w:t>16</w:t>
      </w:r>
      <w:r w:rsidR="00D8774E" w:rsidRPr="00FC6118">
        <w:rPr>
          <w:sz w:val="28"/>
          <w:u w:val="single"/>
        </w:rPr>
        <w:t>.</w:t>
      </w:r>
      <w:r w:rsidR="00FC6118" w:rsidRPr="00FC6118">
        <w:rPr>
          <w:sz w:val="28"/>
          <w:u w:val="single"/>
        </w:rPr>
        <w:t>15</w:t>
      </w:r>
      <w:r w:rsidR="00D8774E" w:rsidRPr="00F72254">
        <w:rPr>
          <w:sz w:val="28"/>
        </w:rPr>
        <w:t>_</w:t>
      </w:r>
      <w:r>
        <w:rPr>
          <w:sz w:val="28"/>
        </w:rPr>
        <w:t>.</w:t>
      </w:r>
    </w:p>
    <w:p w14:paraId="16EB44E6" w14:textId="6CC0BF2C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D8774E" w:rsidRPr="007A6EC9">
        <w:rPr>
          <w:sz w:val="28"/>
        </w:rPr>
        <w:t>_</w:t>
      </w:r>
      <w:r w:rsidR="00FC6118">
        <w:rPr>
          <w:sz w:val="28"/>
          <w:lang w:val="en-US"/>
        </w:rPr>
        <w:t>7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C85CFD" w14:paraId="16EB44F4" w14:textId="77777777" w:rsidTr="00C11436">
        <w:trPr>
          <w:trHeight w:val="851"/>
        </w:trPr>
        <w:tc>
          <w:tcPr>
            <w:tcW w:w="704" w:type="dxa"/>
          </w:tcPr>
          <w:p w14:paraId="16EB44EF" w14:textId="472BCA53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6EB44F0" w14:textId="1D946C6B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10:00-10:15</w:t>
            </w:r>
          </w:p>
        </w:tc>
        <w:tc>
          <w:tcPr>
            <w:tcW w:w="2126" w:type="dxa"/>
          </w:tcPr>
          <w:p w14:paraId="16EB44F1" w14:textId="2DDBAE0A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Королев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Егор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16EB44F2" w14:textId="632C421B" w:rsidR="00C85CFD" w:rsidRPr="00F72254" w:rsidRDefault="008A4638" w:rsidP="003E15EB">
            <w:r w:rsidRPr="00F72254">
              <w:t>Повышение эффективности сетевого выпрямителя с коррекцией коэффициента мощности</w:t>
            </w:r>
          </w:p>
        </w:tc>
        <w:tc>
          <w:tcPr>
            <w:tcW w:w="1653" w:type="dxa"/>
          </w:tcPr>
          <w:p w14:paraId="16EB44F3" w14:textId="7A576C42" w:rsidR="00C85CFD" w:rsidRPr="00F72254" w:rsidRDefault="00C85CFD" w:rsidP="003E15EB"/>
        </w:tc>
      </w:tr>
      <w:tr w:rsidR="00C85CFD" w14:paraId="6F251257" w14:textId="77777777" w:rsidTr="00C11436">
        <w:trPr>
          <w:trHeight w:val="851"/>
        </w:trPr>
        <w:tc>
          <w:tcPr>
            <w:tcW w:w="704" w:type="dxa"/>
          </w:tcPr>
          <w:p w14:paraId="02ED2668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5EE70B58" w14:textId="14BBEA81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10:15-10:30</w:t>
            </w:r>
          </w:p>
        </w:tc>
        <w:tc>
          <w:tcPr>
            <w:tcW w:w="2126" w:type="dxa"/>
          </w:tcPr>
          <w:p w14:paraId="60AB0536" w14:textId="77777777" w:rsidR="00C85CFD" w:rsidRPr="00F72254" w:rsidRDefault="008A4638" w:rsidP="003E15EB">
            <w:r w:rsidRPr="00F72254">
              <w:t>Матвеева Анастасия Дмитриевна, Савин Денис Владимирович, Сизикова Анастасия Алексеевна</w:t>
            </w:r>
          </w:p>
        </w:tc>
        <w:tc>
          <w:tcPr>
            <w:tcW w:w="2877" w:type="dxa"/>
          </w:tcPr>
          <w:p w14:paraId="1BF3DC16" w14:textId="77777777" w:rsidR="00C85CFD" w:rsidRPr="00F72254" w:rsidRDefault="008A4638" w:rsidP="003E15EB">
            <w:r w:rsidRPr="00F72254">
              <w:t>Анализ различных схемотехнических решений для преобразователей систем автономного электропитания с химическими источниками тока</w:t>
            </w:r>
          </w:p>
        </w:tc>
        <w:tc>
          <w:tcPr>
            <w:tcW w:w="1653" w:type="dxa"/>
          </w:tcPr>
          <w:p w14:paraId="754EE7F2" w14:textId="77777777" w:rsidR="00C85CFD" w:rsidRPr="00F72254" w:rsidRDefault="00C85CFD" w:rsidP="003E15EB"/>
        </w:tc>
      </w:tr>
      <w:tr w:rsidR="00C85CFD" w14:paraId="52863157" w14:textId="77777777" w:rsidTr="00C11436">
        <w:trPr>
          <w:trHeight w:val="851"/>
        </w:trPr>
        <w:tc>
          <w:tcPr>
            <w:tcW w:w="704" w:type="dxa"/>
          </w:tcPr>
          <w:p w14:paraId="7C3D954E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6195BB5C" w14:textId="7E4F3188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10:30-10:45</w:t>
            </w:r>
          </w:p>
        </w:tc>
        <w:tc>
          <w:tcPr>
            <w:tcW w:w="2126" w:type="dxa"/>
          </w:tcPr>
          <w:p w14:paraId="48419329" w14:textId="77777777" w:rsidR="00C85CFD" w:rsidRPr="00F72254" w:rsidRDefault="008A4638" w:rsidP="003E15EB">
            <w:r w:rsidRPr="00F72254">
              <w:t>Савин Денис Владимирович, Матвеева Анастасия Дмитриевна, Сизикова Анастасия Алексеевна</w:t>
            </w:r>
          </w:p>
        </w:tc>
        <w:tc>
          <w:tcPr>
            <w:tcW w:w="2877" w:type="dxa"/>
          </w:tcPr>
          <w:p w14:paraId="16B76476" w14:textId="77777777" w:rsidR="00C85CFD" w:rsidRPr="00F72254" w:rsidRDefault="008A4638" w:rsidP="003E15EB">
            <w:r w:rsidRPr="00F72254">
              <w:t>Анализ методов балансировки напряжений на конденсаторах в многоуровневых инверторах</w:t>
            </w:r>
          </w:p>
        </w:tc>
        <w:tc>
          <w:tcPr>
            <w:tcW w:w="1653" w:type="dxa"/>
          </w:tcPr>
          <w:p w14:paraId="1495D12C" w14:textId="77777777" w:rsidR="00C85CFD" w:rsidRPr="00F72254" w:rsidRDefault="00C85CFD" w:rsidP="003E15EB"/>
        </w:tc>
      </w:tr>
      <w:tr w:rsidR="00C85CFD" w14:paraId="617E665E" w14:textId="77777777" w:rsidTr="00C11436">
        <w:trPr>
          <w:trHeight w:val="851"/>
        </w:trPr>
        <w:tc>
          <w:tcPr>
            <w:tcW w:w="704" w:type="dxa"/>
          </w:tcPr>
          <w:p w14:paraId="011FC4D4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ACEB3E9" w14:textId="3FD96DBF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10:45-11:00</w:t>
            </w:r>
          </w:p>
        </w:tc>
        <w:tc>
          <w:tcPr>
            <w:tcW w:w="2126" w:type="dxa"/>
          </w:tcPr>
          <w:p w14:paraId="26D8C2A5" w14:textId="77777777" w:rsidR="00C85CFD" w:rsidRPr="00F72254" w:rsidRDefault="008A4638" w:rsidP="003E15EB">
            <w:proofErr w:type="spellStart"/>
            <w:r w:rsidRPr="00F72254">
              <w:t>Чердинцев</w:t>
            </w:r>
            <w:proofErr w:type="spellEnd"/>
            <w:r w:rsidRPr="00F72254">
              <w:t xml:space="preserve"> Иван Александрович, Бадалян </w:t>
            </w:r>
            <w:proofErr w:type="spellStart"/>
            <w:r w:rsidRPr="00F72254">
              <w:t>Артуш</w:t>
            </w:r>
            <w:proofErr w:type="spellEnd"/>
            <w:r w:rsidRPr="00F72254">
              <w:t xml:space="preserve"> </w:t>
            </w:r>
            <w:proofErr w:type="spellStart"/>
            <w:r w:rsidRPr="00F72254">
              <w:t>Василиевич</w:t>
            </w:r>
            <w:proofErr w:type="spellEnd"/>
            <w:r w:rsidRPr="00F72254">
              <w:t xml:space="preserve">, </w:t>
            </w:r>
            <w:proofErr w:type="spellStart"/>
            <w:r w:rsidRPr="00F72254">
              <w:t>Эльхоли</w:t>
            </w:r>
            <w:proofErr w:type="spellEnd"/>
            <w:r w:rsidRPr="00F72254">
              <w:t xml:space="preserve"> Ахмед Мохамед </w:t>
            </w:r>
            <w:proofErr w:type="spellStart"/>
            <w:r w:rsidRPr="00F72254">
              <w:t>Абдэльхаким</w:t>
            </w:r>
            <w:proofErr w:type="spellEnd"/>
          </w:p>
        </w:tc>
        <w:tc>
          <w:tcPr>
            <w:tcW w:w="2877" w:type="dxa"/>
          </w:tcPr>
          <w:p w14:paraId="64B00071" w14:textId="77777777" w:rsidR="00C85CFD" w:rsidRPr="00F72254" w:rsidRDefault="008A4638" w:rsidP="003E15EB">
            <w:r w:rsidRPr="00F72254">
              <w:t>Имитационная модель зарядной станции со стационарным накопителем энергии</w:t>
            </w:r>
          </w:p>
        </w:tc>
        <w:tc>
          <w:tcPr>
            <w:tcW w:w="1653" w:type="dxa"/>
          </w:tcPr>
          <w:p w14:paraId="4F0DDA59" w14:textId="77777777" w:rsidR="00C85CFD" w:rsidRPr="00F72254" w:rsidRDefault="00C85CFD" w:rsidP="003E15EB"/>
        </w:tc>
      </w:tr>
      <w:tr w:rsidR="00C85CFD" w14:paraId="5E546731" w14:textId="77777777" w:rsidTr="00C11436">
        <w:trPr>
          <w:trHeight w:val="851"/>
        </w:trPr>
        <w:tc>
          <w:tcPr>
            <w:tcW w:w="704" w:type="dxa"/>
          </w:tcPr>
          <w:p w14:paraId="4929FC6A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6AC5474C" w14:textId="1F042584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11:00-11:15</w:t>
            </w:r>
          </w:p>
        </w:tc>
        <w:tc>
          <w:tcPr>
            <w:tcW w:w="2126" w:type="dxa"/>
          </w:tcPr>
          <w:p w14:paraId="2D4D11D1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Коцаренко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2877" w:type="dxa"/>
          </w:tcPr>
          <w:p w14:paraId="00B1454A" w14:textId="77777777" w:rsidR="00C85CFD" w:rsidRPr="00F72254" w:rsidRDefault="008A4638" w:rsidP="003E15EB">
            <w:r w:rsidRPr="00F72254">
              <w:t>Разработка микропроцессорного модуля управления СНЭ с поддержкой гибридных режимов управления</w:t>
            </w:r>
          </w:p>
        </w:tc>
        <w:tc>
          <w:tcPr>
            <w:tcW w:w="1653" w:type="dxa"/>
          </w:tcPr>
          <w:p w14:paraId="2BBBCA80" w14:textId="77777777" w:rsidR="00C85CFD" w:rsidRPr="00F72254" w:rsidRDefault="00C85CFD" w:rsidP="003E15EB"/>
        </w:tc>
      </w:tr>
      <w:tr w:rsidR="00C85CFD" w14:paraId="404446B5" w14:textId="77777777" w:rsidTr="00C11436">
        <w:trPr>
          <w:trHeight w:val="851"/>
        </w:trPr>
        <w:tc>
          <w:tcPr>
            <w:tcW w:w="704" w:type="dxa"/>
          </w:tcPr>
          <w:p w14:paraId="6707AE35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2CB322E3" w14:textId="70B8DBBA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11:15-11:30</w:t>
            </w:r>
          </w:p>
        </w:tc>
        <w:tc>
          <w:tcPr>
            <w:tcW w:w="2126" w:type="dxa"/>
          </w:tcPr>
          <w:p w14:paraId="6F4E2D10" w14:textId="77777777" w:rsidR="00C85CFD" w:rsidRPr="00F72254" w:rsidRDefault="008A4638" w:rsidP="003E15EB">
            <w:r w:rsidRPr="00F72254">
              <w:t>Сизикова Анастасия Алексеевна, Матвеева Анастасия Дмитриевна, Савин Денис Владимирович</w:t>
            </w:r>
          </w:p>
        </w:tc>
        <w:tc>
          <w:tcPr>
            <w:tcW w:w="2877" w:type="dxa"/>
          </w:tcPr>
          <w:p w14:paraId="2523AD69" w14:textId="77777777" w:rsidR="00C85CFD" w:rsidRPr="00F72254" w:rsidRDefault="008A4638" w:rsidP="003E15EB">
            <w:r w:rsidRPr="00F72254">
              <w:t>Параллельная работа инверторов напряжения без информационных связей между ячейками.</w:t>
            </w:r>
          </w:p>
        </w:tc>
        <w:tc>
          <w:tcPr>
            <w:tcW w:w="1653" w:type="dxa"/>
          </w:tcPr>
          <w:p w14:paraId="64C04C84" w14:textId="77777777" w:rsidR="00C85CFD" w:rsidRPr="00F72254" w:rsidRDefault="00C85CFD" w:rsidP="003E15EB"/>
        </w:tc>
      </w:tr>
      <w:tr w:rsidR="00C85CFD" w14:paraId="7B861FA9" w14:textId="77777777" w:rsidTr="00C11436">
        <w:trPr>
          <w:trHeight w:val="851"/>
        </w:trPr>
        <w:tc>
          <w:tcPr>
            <w:tcW w:w="704" w:type="dxa"/>
          </w:tcPr>
          <w:p w14:paraId="16597708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01382941" w14:textId="2863E0B2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11:30-11:45</w:t>
            </w:r>
          </w:p>
        </w:tc>
        <w:tc>
          <w:tcPr>
            <w:tcW w:w="2126" w:type="dxa"/>
          </w:tcPr>
          <w:p w14:paraId="629350B1" w14:textId="77777777" w:rsidR="00C85CFD" w:rsidRPr="00F72254" w:rsidRDefault="008A4638" w:rsidP="003E15EB">
            <w:r w:rsidRPr="00F72254">
              <w:t>Андросова Кристина Вячеславовна, Глазунов Егор Владимирович</w:t>
            </w:r>
          </w:p>
        </w:tc>
        <w:tc>
          <w:tcPr>
            <w:tcW w:w="2877" w:type="dxa"/>
          </w:tcPr>
          <w:p w14:paraId="488B8B57" w14:textId="77777777" w:rsidR="00C85CFD" w:rsidRPr="00F72254" w:rsidRDefault="008A4638" w:rsidP="003E15EB">
            <w:r w:rsidRPr="00F72254">
              <w:t>Методы проектирования микропроцессорных модулей с высокопроизводительными коммуникационными интерфейсами</w:t>
            </w:r>
          </w:p>
        </w:tc>
        <w:tc>
          <w:tcPr>
            <w:tcW w:w="1653" w:type="dxa"/>
          </w:tcPr>
          <w:p w14:paraId="2C6D6345" w14:textId="77777777" w:rsidR="00C85CFD" w:rsidRPr="00F72254" w:rsidRDefault="00C85CFD" w:rsidP="003E15EB"/>
        </w:tc>
      </w:tr>
      <w:tr w:rsidR="00C85CFD" w14:paraId="74F6DCE9" w14:textId="77777777" w:rsidTr="00C11436">
        <w:trPr>
          <w:trHeight w:val="851"/>
        </w:trPr>
        <w:tc>
          <w:tcPr>
            <w:tcW w:w="704" w:type="dxa"/>
          </w:tcPr>
          <w:p w14:paraId="63798F2D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4976AA0F" w14:textId="3DED0B27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11:45-12:00</w:t>
            </w:r>
          </w:p>
        </w:tc>
        <w:tc>
          <w:tcPr>
            <w:tcW w:w="2126" w:type="dxa"/>
          </w:tcPr>
          <w:p w14:paraId="6866CCD3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Халдобин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Артем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Григорьевич</w:t>
            </w:r>
            <w:proofErr w:type="spellEnd"/>
          </w:p>
        </w:tc>
        <w:tc>
          <w:tcPr>
            <w:tcW w:w="2877" w:type="dxa"/>
          </w:tcPr>
          <w:p w14:paraId="4ACCB084" w14:textId="77777777" w:rsidR="00C85CFD" w:rsidRPr="00F72254" w:rsidRDefault="008A4638" w:rsidP="003E15EB">
            <w:r w:rsidRPr="00F72254">
              <w:t>Система беспроводного заряда аккумуляторов для автономных мобильных роботов</w:t>
            </w:r>
          </w:p>
        </w:tc>
        <w:tc>
          <w:tcPr>
            <w:tcW w:w="1653" w:type="dxa"/>
          </w:tcPr>
          <w:p w14:paraId="299C8714" w14:textId="77777777" w:rsidR="00C85CFD" w:rsidRPr="00F72254" w:rsidRDefault="00C85CFD" w:rsidP="003E15EB"/>
        </w:tc>
      </w:tr>
      <w:tr w:rsidR="00F72254" w14:paraId="0368DC7C" w14:textId="77777777" w:rsidTr="000205A2">
        <w:trPr>
          <w:trHeight w:val="851"/>
        </w:trPr>
        <w:tc>
          <w:tcPr>
            <w:tcW w:w="704" w:type="dxa"/>
          </w:tcPr>
          <w:p w14:paraId="2D44FB67" w14:textId="3ADD38B7" w:rsidR="00F72254" w:rsidRPr="000911E7" w:rsidRDefault="00F72254" w:rsidP="000205A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4A6D5D6F" w14:textId="35725090" w:rsidR="00F72254" w:rsidRPr="000911E7" w:rsidRDefault="00F72254" w:rsidP="000205A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:</w:t>
            </w:r>
            <w:r>
              <w:rPr>
                <w:lang w:val="en-US"/>
              </w:rPr>
              <w:t>00</w:t>
            </w:r>
            <w:r>
              <w:rPr>
                <w:lang w:val="en-US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:</w:t>
            </w:r>
            <w:r>
              <w:rPr>
                <w:lang w:val="en-US"/>
              </w:rPr>
              <w:t>15</w:t>
            </w:r>
          </w:p>
        </w:tc>
        <w:tc>
          <w:tcPr>
            <w:tcW w:w="2126" w:type="dxa"/>
          </w:tcPr>
          <w:p w14:paraId="60A63BF2" w14:textId="77777777" w:rsidR="00F72254" w:rsidRPr="000911E7" w:rsidRDefault="00F72254" w:rsidP="000205A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Ионова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2877" w:type="dxa"/>
          </w:tcPr>
          <w:p w14:paraId="64569DD6" w14:textId="77777777" w:rsidR="00F72254" w:rsidRPr="00F72254" w:rsidRDefault="00F72254" w:rsidP="000205A2">
            <w:r w:rsidRPr="00F72254">
              <w:t>Цифровая система управления многоканального источника вторичного электропитания</w:t>
            </w:r>
          </w:p>
        </w:tc>
        <w:tc>
          <w:tcPr>
            <w:tcW w:w="1653" w:type="dxa"/>
          </w:tcPr>
          <w:p w14:paraId="69F1FC4C" w14:textId="77777777" w:rsidR="00F72254" w:rsidRPr="00F72254" w:rsidRDefault="00F72254" w:rsidP="000205A2"/>
        </w:tc>
      </w:tr>
      <w:tr w:rsidR="00C85CFD" w14:paraId="1CC5DECB" w14:textId="77777777" w:rsidTr="00C11436">
        <w:trPr>
          <w:trHeight w:val="851"/>
        </w:trPr>
        <w:tc>
          <w:tcPr>
            <w:tcW w:w="704" w:type="dxa"/>
          </w:tcPr>
          <w:p w14:paraId="3D85BDE5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4ED2DFB8" w14:textId="4135A80D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12:15-12:30</w:t>
            </w:r>
          </w:p>
        </w:tc>
        <w:tc>
          <w:tcPr>
            <w:tcW w:w="2126" w:type="dxa"/>
          </w:tcPr>
          <w:p w14:paraId="0ADD7468" w14:textId="77777777" w:rsidR="00C85CFD" w:rsidRPr="00F72254" w:rsidRDefault="008A4638" w:rsidP="003E15EB">
            <w:r w:rsidRPr="00F72254">
              <w:t xml:space="preserve">Джаббаров Сарвар </w:t>
            </w:r>
            <w:proofErr w:type="spellStart"/>
            <w:r w:rsidRPr="00F72254">
              <w:t>Талъатович</w:t>
            </w:r>
            <w:proofErr w:type="spellEnd"/>
            <w:r w:rsidRPr="00F72254">
              <w:t xml:space="preserve">, </w:t>
            </w:r>
            <w:proofErr w:type="spellStart"/>
            <w:r w:rsidRPr="00F72254">
              <w:t>Хмелюк</w:t>
            </w:r>
            <w:proofErr w:type="spellEnd"/>
            <w:r w:rsidRPr="00F72254">
              <w:t xml:space="preserve"> Денис Павлович, Часов Андрей Валерьевич</w:t>
            </w:r>
          </w:p>
        </w:tc>
        <w:tc>
          <w:tcPr>
            <w:tcW w:w="2877" w:type="dxa"/>
          </w:tcPr>
          <w:p w14:paraId="6CC77619" w14:textId="77777777" w:rsidR="00C85CFD" w:rsidRPr="00F72254" w:rsidRDefault="008A4638" w:rsidP="003E15EB">
            <w:r w:rsidRPr="00F72254">
              <w:t>Разработка и исследование технологий построения электростатические приводов для робототехнических систем</w:t>
            </w:r>
          </w:p>
        </w:tc>
        <w:tc>
          <w:tcPr>
            <w:tcW w:w="1653" w:type="dxa"/>
          </w:tcPr>
          <w:p w14:paraId="3B0A7F63" w14:textId="77777777" w:rsidR="00C85CFD" w:rsidRPr="00F72254" w:rsidRDefault="00C85CFD" w:rsidP="003E15EB"/>
        </w:tc>
      </w:tr>
      <w:tr w:rsidR="00F72254" w14:paraId="72E6F955" w14:textId="77777777" w:rsidTr="000205A2">
        <w:trPr>
          <w:trHeight w:val="851"/>
        </w:trPr>
        <w:tc>
          <w:tcPr>
            <w:tcW w:w="704" w:type="dxa"/>
          </w:tcPr>
          <w:p w14:paraId="0DA99BE7" w14:textId="7043DF16" w:rsidR="00F72254" w:rsidRPr="000911E7" w:rsidRDefault="00F72254" w:rsidP="000205A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ECEB0E1" w14:textId="4514549A" w:rsidR="00F72254" w:rsidRPr="000911E7" w:rsidRDefault="00F72254" w:rsidP="000205A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:</w:t>
            </w:r>
            <w:r>
              <w:rPr>
                <w:lang w:val="en-US"/>
              </w:rPr>
              <w:t>30</w:t>
            </w:r>
            <w:r>
              <w:rPr>
                <w:lang w:val="en-US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:</w:t>
            </w:r>
            <w:r>
              <w:rPr>
                <w:lang w:val="en-US"/>
              </w:rPr>
              <w:t>45</w:t>
            </w:r>
          </w:p>
        </w:tc>
        <w:tc>
          <w:tcPr>
            <w:tcW w:w="2126" w:type="dxa"/>
          </w:tcPr>
          <w:p w14:paraId="1A6477EA" w14:textId="77777777" w:rsidR="00F72254" w:rsidRPr="000911E7" w:rsidRDefault="00F72254" w:rsidP="000205A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Волонин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Максим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1B590D20" w14:textId="77777777" w:rsidR="00F72254" w:rsidRPr="00F72254" w:rsidRDefault="00F72254" w:rsidP="000205A2">
            <w:r w:rsidRPr="00F72254">
              <w:t>Разработка и исследование алгоритмов фазовой автоподстройки частоты на основе нелинейных звеньев с переменными постоянными времени</w:t>
            </w:r>
          </w:p>
        </w:tc>
        <w:tc>
          <w:tcPr>
            <w:tcW w:w="1653" w:type="dxa"/>
          </w:tcPr>
          <w:p w14:paraId="4259322E" w14:textId="77777777" w:rsidR="00F72254" w:rsidRPr="00F72254" w:rsidRDefault="00F72254" w:rsidP="000205A2"/>
        </w:tc>
      </w:tr>
      <w:tr w:rsidR="00C85CFD" w14:paraId="53B6675A" w14:textId="77777777" w:rsidTr="00C11436">
        <w:trPr>
          <w:trHeight w:val="851"/>
        </w:trPr>
        <w:tc>
          <w:tcPr>
            <w:tcW w:w="704" w:type="dxa"/>
          </w:tcPr>
          <w:p w14:paraId="6E00E5D0" w14:textId="7A66633D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72254">
              <w:rPr>
                <w:lang w:val="en-US"/>
              </w:rPr>
              <w:t>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37D5520" w14:textId="45105809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A59D9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9A59D9">
              <w:rPr>
                <w:lang w:val="en-US"/>
              </w:rPr>
              <w:t>3</w:t>
            </w:r>
            <w:r>
              <w:rPr>
                <w:lang w:val="en-US"/>
              </w:rPr>
              <w:t>0-1</w:t>
            </w:r>
            <w:r w:rsidR="009A59D9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9A59D9">
              <w:rPr>
                <w:lang w:val="en-US"/>
              </w:rPr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2126" w:type="dxa"/>
          </w:tcPr>
          <w:p w14:paraId="6A376A24" w14:textId="77777777" w:rsidR="00C85CFD" w:rsidRPr="00F72254" w:rsidRDefault="008A4638" w:rsidP="003E15EB">
            <w:proofErr w:type="spellStart"/>
            <w:r w:rsidRPr="00F72254">
              <w:t>Газин</w:t>
            </w:r>
            <w:proofErr w:type="spellEnd"/>
            <w:r w:rsidRPr="00F72254">
              <w:t xml:space="preserve"> Андрей Алексеевич, Ковалев Макар Максимович</w:t>
            </w:r>
          </w:p>
        </w:tc>
        <w:tc>
          <w:tcPr>
            <w:tcW w:w="2877" w:type="dxa"/>
          </w:tcPr>
          <w:p w14:paraId="6AEFC5C9" w14:textId="77777777" w:rsidR="00C85CFD" w:rsidRPr="00F72254" w:rsidRDefault="008A4638" w:rsidP="003E15EB">
            <w:r w:rsidRPr="00F72254">
              <w:t>Устройство релейной защиты и автоматики на базе отечественного МК К5500ВК018</w:t>
            </w:r>
          </w:p>
        </w:tc>
        <w:tc>
          <w:tcPr>
            <w:tcW w:w="1653" w:type="dxa"/>
          </w:tcPr>
          <w:p w14:paraId="0B83A0A4" w14:textId="77777777" w:rsidR="00C85CFD" w:rsidRPr="00F72254" w:rsidRDefault="00C85CFD" w:rsidP="003E15EB"/>
        </w:tc>
      </w:tr>
      <w:tr w:rsidR="00C85CFD" w14:paraId="2AF7793B" w14:textId="77777777" w:rsidTr="00C11436">
        <w:trPr>
          <w:trHeight w:val="851"/>
        </w:trPr>
        <w:tc>
          <w:tcPr>
            <w:tcW w:w="704" w:type="dxa"/>
          </w:tcPr>
          <w:p w14:paraId="17A7D53E" w14:textId="4A20CEB9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72254">
              <w:rPr>
                <w:lang w:val="en-US"/>
              </w:rPr>
              <w:t>2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CAC746E" w14:textId="596B8426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A59D9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9A59D9">
              <w:rPr>
                <w:lang w:val="en-US"/>
              </w:rPr>
              <w:t>4</w:t>
            </w:r>
            <w:r>
              <w:rPr>
                <w:lang w:val="en-US"/>
              </w:rPr>
              <w:t>5-15:</w:t>
            </w:r>
            <w:r w:rsidR="009A59D9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</w:tcPr>
          <w:p w14:paraId="1EFB6FB0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Романцов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2877" w:type="dxa"/>
          </w:tcPr>
          <w:p w14:paraId="2EF8709B" w14:textId="77777777" w:rsidR="00C85CFD" w:rsidRPr="00F72254" w:rsidRDefault="008A4638" w:rsidP="003E15EB">
            <w:r w:rsidRPr="00F72254">
              <w:t>ПИД-управление микрокриогенной системой фотоприёмника на базе микроконтроллера</w:t>
            </w:r>
          </w:p>
        </w:tc>
        <w:tc>
          <w:tcPr>
            <w:tcW w:w="1653" w:type="dxa"/>
          </w:tcPr>
          <w:p w14:paraId="0C04B098" w14:textId="77777777" w:rsidR="00C85CFD" w:rsidRPr="00F72254" w:rsidRDefault="00C85CFD" w:rsidP="003E15EB"/>
        </w:tc>
      </w:tr>
      <w:tr w:rsidR="00C85CFD" w14:paraId="742D01CB" w14:textId="77777777" w:rsidTr="00C11436">
        <w:trPr>
          <w:trHeight w:val="851"/>
        </w:trPr>
        <w:tc>
          <w:tcPr>
            <w:tcW w:w="704" w:type="dxa"/>
          </w:tcPr>
          <w:p w14:paraId="72F2A73E" w14:textId="1A8A3926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72254">
              <w:rPr>
                <w:lang w:val="en-US"/>
              </w:rPr>
              <w:t>3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6206FB6B" w14:textId="6DF7E1CD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15:</w:t>
            </w:r>
            <w:r w:rsidR="009A59D9">
              <w:rPr>
                <w:lang w:val="en-US"/>
              </w:rPr>
              <w:t>0</w:t>
            </w:r>
            <w:r>
              <w:rPr>
                <w:lang w:val="en-US"/>
              </w:rPr>
              <w:t>0-15:</w:t>
            </w:r>
            <w:r w:rsidR="009A59D9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126" w:type="dxa"/>
          </w:tcPr>
          <w:p w14:paraId="40E8287D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Широков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Ярослав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Максимович</w:t>
            </w:r>
            <w:proofErr w:type="spellEnd"/>
          </w:p>
        </w:tc>
        <w:tc>
          <w:tcPr>
            <w:tcW w:w="2877" w:type="dxa"/>
          </w:tcPr>
          <w:p w14:paraId="25661D7A" w14:textId="77777777" w:rsidR="00C85CFD" w:rsidRPr="00F72254" w:rsidRDefault="008A4638" w:rsidP="003E15EB">
            <w:r w:rsidRPr="00F72254">
              <w:t>Применение нечеткой логики в системах управления полупроводниковых преобразователей электроэнергии</w:t>
            </w:r>
          </w:p>
        </w:tc>
        <w:tc>
          <w:tcPr>
            <w:tcW w:w="1653" w:type="dxa"/>
          </w:tcPr>
          <w:p w14:paraId="59859188" w14:textId="77777777" w:rsidR="00C85CFD" w:rsidRPr="00F72254" w:rsidRDefault="00C85CFD" w:rsidP="003E15EB"/>
        </w:tc>
      </w:tr>
      <w:tr w:rsidR="00C85CFD" w14:paraId="5A3AC261" w14:textId="77777777" w:rsidTr="00C11436">
        <w:trPr>
          <w:trHeight w:val="851"/>
        </w:trPr>
        <w:tc>
          <w:tcPr>
            <w:tcW w:w="704" w:type="dxa"/>
          </w:tcPr>
          <w:p w14:paraId="7DAABE74" w14:textId="176E162A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72254">
              <w:rPr>
                <w:lang w:val="en-US"/>
              </w:rPr>
              <w:t>4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A597622" w14:textId="6C81668E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15:</w:t>
            </w:r>
            <w:r w:rsidR="009A59D9">
              <w:rPr>
                <w:lang w:val="en-US"/>
              </w:rPr>
              <w:t>1</w:t>
            </w:r>
            <w:r w:rsidR="008547C3">
              <w:rPr>
                <w:lang w:val="en-US"/>
              </w:rPr>
              <w:t>5</w:t>
            </w:r>
            <w:r>
              <w:rPr>
                <w:lang w:val="en-US"/>
              </w:rPr>
              <w:t>-1</w:t>
            </w:r>
            <w:r w:rsidR="009A59D9">
              <w:rPr>
                <w:lang w:val="en-US"/>
              </w:rPr>
              <w:t>5</w:t>
            </w:r>
            <w:r>
              <w:rPr>
                <w:lang w:val="en-US"/>
              </w:rPr>
              <w:t>:</w:t>
            </w:r>
            <w:r w:rsidR="009A59D9">
              <w:rPr>
                <w:lang w:val="en-US"/>
              </w:rPr>
              <w:t>3</w:t>
            </w:r>
            <w:r w:rsidR="008547C3">
              <w:rPr>
                <w:lang w:val="en-US"/>
              </w:rPr>
              <w:t>0</w:t>
            </w:r>
          </w:p>
        </w:tc>
        <w:tc>
          <w:tcPr>
            <w:tcW w:w="2126" w:type="dxa"/>
          </w:tcPr>
          <w:p w14:paraId="7515B1EB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Козлов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Владислав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877" w:type="dxa"/>
          </w:tcPr>
          <w:p w14:paraId="5C576DB8" w14:textId="77777777" w:rsidR="00C85CFD" w:rsidRPr="00F72254" w:rsidRDefault="008A4638" w:rsidP="003E15EB">
            <w:r w:rsidRPr="00F72254">
              <w:t>Разработка и исследование алгоритма автоподстройки параметров системы управления с прогнозированием для автономных и сетевых преобразователей</w:t>
            </w:r>
          </w:p>
        </w:tc>
        <w:tc>
          <w:tcPr>
            <w:tcW w:w="1653" w:type="dxa"/>
          </w:tcPr>
          <w:p w14:paraId="211914AC" w14:textId="77777777" w:rsidR="00C85CFD" w:rsidRPr="00F72254" w:rsidRDefault="00C85CFD" w:rsidP="003E15EB"/>
        </w:tc>
      </w:tr>
      <w:tr w:rsidR="00C85CFD" w14:paraId="3AC42846" w14:textId="77777777" w:rsidTr="00C11436">
        <w:trPr>
          <w:trHeight w:val="851"/>
        </w:trPr>
        <w:tc>
          <w:tcPr>
            <w:tcW w:w="704" w:type="dxa"/>
          </w:tcPr>
          <w:p w14:paraId="1B3FF069" w14:textId="5A56541D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72254">
              <w:rPr>
                <w:lang w:val="en-US"/>
              </w:rPr>
              <w:t>5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EF6B891" w14:textId="763300F5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A59D9">
              <w:rPr>
                <w:lang w:val="en-US"/>
              </w:rPr>
              <w:t>5</w:t>
            </w:r>
            <w:r>
              <w:rPr>
                <w:lang w:val="en-US"/>
              </w:rPr>
              <w:t>:</w:t>
            </w:r>
            <w:r w:rsidR="009A59D9">
              <w:rPr>
                <w:lang w:val="en-US"/>
              </w:rPr>
              <w:t>3</w:t>
            </w:r>
            <w:r w:rsidR="008547C3">
              <w:rPr>
                <w:lang w:val="en-US"/>
              </w:rPr>
              <w:t>0</w:t>
            </w:r>
            <w:r>
              <w:rPr>
                <w:lang w:val="en-US"/>
              </w:rPr>
              <w:t>-1</w:t>
            </w:r>
            <w:r w:rsidR="009A59D9">
              <w:rPr>
                <w:lang w:val="en-US"/>
              </w:rPr>
              <w:t>5</w:t>
            </w:r>
            <w:r>
              <w:rPr>
                <w:lang w:val="en-US"/>
              </w:rPr>
              <w:t>:</w:t>
            </w:r>
            <w:r w:rsidR="009A59D9">
              <w:rPr>
                <w:lang w:val="en-US"/>
              </w:rPr>
              <w:t>4</w:t>
            </w:r>
            <w:r w:rsidR="008547C3">
              <w:rPr>
                <w:lang w:val="en-US"/>
              </w:rPr>
              <w:t>5</w:t>
            </w:r>
          </w:p>
        </w:tc>
        <w:tc>
          <w:tcPr>
            <w:tcW w:w="2126" w:type="dxa"/>
          </w:tcPr>
          <w:p w14:paraId="5A139D5E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Родионов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Родионович</w:t>
            </w:r>
            <w:proofErr w:type="spellEnd"/>
          </w:p>
        </w:tc>
        <w:tc>
          <w:tcPr>
            <w:tcW w:w="2877" w:type="dxa"/>
          </w:tcPr>
          <w:p w14:paraId="3D890161" w14:textId="77777777" w:rsidR="00C85CFD" w:rsidRPr="00F72254" w:rsidRDefault="008A4638" w:rsidP="003E15EB">
            <w:r w:rsidRPr="00F72254">
              <w:t xml:space="preserve">Аспекты применения архитектуры +-400В </w:t>
            </w:r>
            <w:r>
              <w:rPr>
                <w:lang w:val="en-US"/>
              </w:rPr>
              <w:t>DC</w:t>
            </w:r>
            <w:r w:rsidRPr="00F72254">
              <w:t xml:space="preserve"> в центрах обработки данных искусственного интеллекта</w:t>
            </w:r>
          </w:p>
        </w:tc>
        <w:tc>
          <w:tcPr>
            <w:tcW w:w="1653" w:type="dxa"/>
          </w:tcPr>
          <w:p w14:paraId="4C06C519" w14:textId="77777777" w:rsidR="00C85CFD" w:rsidRPr="00F72254" w:rsidRDefault="00C85CFD" w:rsidP="003E15EB"/>
        </w:tc>
      </w:tr>
      <w:tr w:rsidR="00C85CFD" w14:paraId="0EDE5CE6" w14:textId="77777777" w:rsidTr="00C11436">
        <w:trPr>
          <w:trHeight w:val="851"/>
        </w:trPr>
        <w:tc>
          <w:tcPr>
            <w:tcW w:w="704" w:type="dxa"/>
          </w:tcPr>
          <w:p w14:paraId="1249D741" w14:textId="52A0DD69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72254">
              <w:rPr>
                <w:lang w:val="en-US"/>
              </w:rPr>
              <w:t>6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5D39994" w14:textId="1B17BCD7" w:rsidR="00C85CFD" w:rsidRPr="000911E7" w:rsidRDefault="00F72254" w:rsidP="003E15E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A59D9">
              <w:rPr>
                <w:lang w:val="en-US"/>
              </w:rPr>
              <w:t>5</w:t>
            </w:r>
            <w:r>
              <w:rPr>
                <w:lang w:val="en-US"/>
              </w:rPr>
              <w:t>:</w:t>
            </w:r>
            <w:r w:rsidR="009A59D9">
              <w:rPr>
                <w:lang w:val="en-US"/>
              </w:rPr>
              <w:t>4</w:t>
            </w:r>
            <w:r w:rsidR="001769A8">
              <w:rPr>
                <w:lang w:val="en-US"/>
              </w:rPr>
              <w:t>5</w:t>
            </w:r>
            <w:r>
              <w:rPr>
                <w:lang w:val="en-US"/>
              </w:rPr>
              <w:t>-16:</w:t>
            </w:r>
            <w:r w:rsidR="009A59D9">
              <w:rPr>
                <w:lang w:val="en-US"/>
              </w:rPr>
              <w:t>0</w:t>
            </w:r>
            <w:r w:rsidR="001769A8">
              <w:rPr>
                <w:lang w:val="en-US"/>
              </w:rPr>
              <w:t>0</w:t>
            </w:r>
          </w:p>
        </w:tc>
        <w:tc>
          <w:tcPr>
            <w:tcW w:w="2126" w:type="dxa"/>
          </w:tcPr>
          <w:p w14:paraId="11B788C0" w14:textId="77777777" w:rsidR="00C85CFD" w:rsidRPr="00F72254" w:rsidRDefault="008A4638" w:rsidP="003E15EB">
            <w:r w:rsidRPr="00F72254">
              <w:t xml:space="preserve">Ковалев Макар Максимович, </w:t>
            </w:r>
            <w:proofErr w:type="spellStart"/>
            <w:r w:rsidRPr="00F72254">
              <w:t>Газин</w:t>
            </w:r>
            <w:proofErr w:type="spellEnd"/>
            <w:r w:rsidRPr="00F72254">
              <w:t xml:space="preserve"> Андрей Алексеевич</w:t>
            </w:r>
          </w:p>
        </w:tc>
        <w:tc>
          <w:tcPr>
            <w:tcW w:w="2877" w:type="dxa"/>
          </w:tcPr>
          <w:p w14:paraId="4905FA40" w14:textId="77777777" w:rsidR="00C85CFD" w:rsidRPr="00F72254" w:rsidRDefault="008A4638" w:rsidP="003E15EB">
            <w:r w:rsidRPr="00F72254">
              <w:t>Система управления устройства плавки гололеда на базе отечественных МК семейства Комдив-МК</w:t>
            </w:r>
          </w:p>
        </w:tc>
        <w:tc>
          <w:tcPr>
            <w:tcW w:w="1653" w:type="dxa"/>
          </w:tcPr>
          <w:p w14:paraId="055E548D" w14:textId="77777777" w:rsidR="00C85CFD" w:rsidRPr="00F72254" w:rsidRDefault="00C85CFD" w:rsidP="003E15EB"/>
        </w:tc>
      </w:tr>
      <w:tr w:rsidR="00C85CFD" w14:paraId="206E2482" w14:textId="77777777" w:rsidTr="00C11436">
        <w:trPr>
          <w:trHeight w:val="851"/>
        </w:trPr>
        <w:tc>
          <w:tcPr>
            <w:tcW w:w="704" w:type="dxa"/>
          </w:tcPr>
          <w:p w14:paraId="12235195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6FFD7F77" w14:textId="68F5122C" w:rsidR="00C85CFD" w:rsidRPr="000911E7" w:rsidRDefault="00007CDB" w:rsidP="003E15EB">
            <w:pPr>
              <w:rPr>
                <w:lang w:val="en-US"/>
              </w:rPr>
            </w:pPr>
            <w:r>
              <w:rPr>
                <w:lang w:val="en-US"/>
              </w:rPr>
              <w:t>16:</w:t>
            </w:r>
            <w:r w:rsidR="009A59D9">
              <w:rPr>
                <w:lang w:val="en-US"/>
              </w:rPr>
              <w:t>0</w:t>
            </w:r>
            <w:r>
              <w:rPr>
                <w:lang w:val="en-US"/>
              </w:rPr>
              <w:t>0-16:</w:t>
            </w:r>
            <w:r w:rsidR="009A59D9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126" w:type="dxa"/>
          </w:tcPr>
          <w:p w14:paraId="6B0FFD3A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Мищенко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Владислав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2877" w:type="dxa"/>
          </w:tcPr>
          <w:p w14:paraId="5F7283CB" w14:textId="77777777" w:rsidR="00C85CFD" w:rsidRPr="00F72254" w:rsidRDefault="008A4638" w:rsidP="003E15EB">
            <w:r w:rsidRPr="00F72254">
              <w:t>Методы улучшения эффективности работы шаговых двигателей в сложных условиях эксплуатации</w:t>
            </w:r>
          </w:p>
        </w:tc>
        <w:tc>
          <w:tcPr>
            <w:tcW w:w="1653" w:type="dxa"/>
          </w:tcPr>
          <w:p w14:paraId="4736E7F9" w14:textId="77777777" w:rsidR="00C85CFD" w:rsidRPr="00F72254" w:rsidRDefault="00C85CFD" w:rsidP="003E15EB"/>
        </w:tc>
      </w:tr>
    </w:tbl>
    <w:p w14:paraId="16EB44F5" w14:textId="77777777" w:rsidR="005A0729" w:rsidRPr="00F72254" w:rsidRDefault="005A0729" w:rsidP="003E15EB"/>
    <w:sectPr w:rsidR="005A0729" w:rsidRPr="00F72254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238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93"/>
    <w:rsid w:val="00007CDB"/>
    <w:rsid w:val="00086A11"/>
    <w:rsid w:val="000911E7"/>
    <w:rsid w:val="000B7331"/>
    <w:rsid w:val="00156EA5"/>
    <w:rsid w:val="001769A8"/>
    <w:rsid w:val="001B0C94"/>
    <w:rsid w:val="001D63AF"/>
    <w:rsid w:val="002815F3"/>
    <w:rsid w:val="00354D9D"/>
    <w:rsid w:val="003D45BA"/>
    <w:rsid w:val="003E15EB"/>
    <w:rsid w:val="003E2B0E"/>
    <w:rsid w:val="004562F5"/>
    <w:rsid w:val="0057711D"/>
    <w:rsid w:val="005A0729"/>
    <w:rsid w:val="006A46CD"/>
    <w:rsid w:val="00791FC6"/>
    <w:rsid w:val="007A6EC9"/>
    <w:rsid w:val="008547C3"/>
    <w:rsid w:val="0087363F"/>
    <w:rsid w:val="008A4638"/>
    <w:rsid w:val="008C762B"/>
    <w:rsid w:val="009A59D9"/>
    <w:rsid w:val="00B02807"/>
    <w:rsid w:val="00B02F91"/>
    <w:rsid w:val="00B70ABD"/>
    <w:rsid w:val="00B93527"/>
    <w:rsid w:val="00C11436"/>
    <w:rsid w:val="00C1437E"/>
    <w:rsid w:val="00C31F93"/>
    <w:rsid w:val="00C85CFD"/>
    <w:rsid w:val="00C97ABE"/>
    <w:rsid w:val="00CC4629"/>
    <w:rsid w:val="00D8774E"/>
    <w:rsid w:val="00DD717E"/>
    <w:rsid w:val="00E066C1"/>
    <w:rsid w:val="00E85476"/>
    <w:rsid w:val="00ED57D8"/>
    <w:rsid w:val="00F37759"/>
    <w:rsid w:val="00F72254"/>
    <w:rsid w:val="00FB1743"/>
    <w:rsid w:val="00FC1A3D"/>
    <w:rsid w:val="00F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3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</cp:lastModifiedBy>
  <cp:revision>2</cp:revision>
  <dcterms:created xsi:type="dcterms:W3CDTF">2026-02-17T20:57:00Z</dcterms:created>
  <dcterms:modified xsi:type="dcterms:W3CDTF">2026-02-17T20:57:00Z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